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EA0" w:rsidRPr="00850045" w:rsidRDefault="00AA1EA0" w:rsidP="00AA1EA0">
      <w:pPr>
        <w:tabs>
          <w:tab w:val="left" w:pos="5103"/>
        </w:tabs>
        <w:ind w:hanging="284"/>
        <w:jc w:val="center"/>
        <w:rPr>
          <w:color w:val="FF0000"/>
        </w:rPr>
      </w:pPr>
      <w:bookmarkStart w:id="0" w:name="_Toc234315939"/>
      <w:bookmarkStart w:id="1" w:name="_Toc234334652"/>
      <w:r w:rsidRPr="00850045">
        <w:rPr>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51pt">
            <v:imagedata r:id="rId8" o:title="logo-01"/>
          </v:shape>
        </w:pict>
      </w:r>
    </w:p>
    <w:p w:rsidR="00AA1EA0" w:rsidRPr="00850045" w:rsidRDefault="00AA1EA0" w:rsidP="00AA1EA0">
      <w:pPr>
        <w:jc w:val="center"/>
        <w:rPr>
          <w:b/>
          <w:sz w:val="26"/>
          <w:szCs w:val="26"/>
        </w:rPr>
      </w:pPr>
      <w:r w:rsidRPr="00850045">
        <w:rPr>
          <w:b/>
          <w:sz w:val="26"/>
          <w:szCs w:val="26"/>
        </w:rPr>
        <w:t>Общество с ограниченной ответс</w:t>
      </w:r>
      <w:r w:rsidRPr="00850045">
        <w:rPr>
          <w:b/>
          <w:sz w:val="26"/>
          <w:szCs w:val="26"/>
        </w:rPr>
        <w:t>т</w:t>
      </w:r>
      <w:r w:rsidRPr="00850045">
        <w:rPr>
          <w:b/>
          <w:sz w:val="26"/>
          <w:szCs w:val="26"/>
        </w:rPr>
        <w:t>венностью</w:t>
      </w:r>
    </w:p>
    <w:p w:rsidR="00AA1EA0" w:rsidRPr="00850045" w:rsidRDefault="00AA1EA0" w:rsidP="00AA1EA0">
      <w:pPr>
        <w:jc w:val="center"/>
        <w:rPr>
          <w:b/>
          <w:sz w:val="26"/>
          <w:szCs w:val="26"/>
        </w:rPr>
      </w:pPr>
      <w:r w:rsidRPr="00850045">
        <w:rPr>
          <w:b/>
          <w:sz w:val="26"/>
          <w:szCs w:val="26"/>
        </w:rPr>
        <w:t>«ГРАДОСТРОИТЕЛЬСТВО И КАДАСТР»</w:t>
      </w:r>
    </w:p>
    <w:p w:rsidR="00AA1EA0" w:rsidRPr="00850045" w:rsidRDefault="00AA1EA0" w:rsidP="00AA1EA0">
      <w:pPr>
        <w:jc w:val="center"/>
        <w:rPr>
          <w:b/>
          <w:sz w:val="26"/>
          <w:szCs w:val="26"/>
        </w:rPr>
      </w:pPr>
      <w:r w:rsidRPr="00850045">
        <w:rPr>
          <w:sz w:val="28"/>
          <w:szCs w:val="28"/>
        </w:rPr>
        <w:t xml:space="preserve">ООО </w:t>
      </w:r>
      <w:r w:rsidRPr="00850045">
        <w:rPr>
          <w:b/>
          <w:sz w:val="26"/>
          <w:szCs w:val="26"/>
        </w:rPr>
        <w:t>«ГРАДОСТРОИТЕЛЬСТВО И КАДАСТР»</w:t>
      </w:r>
    </w:p>
    <w:p w:rsidR="00A56198" w:rsidRPr="00850045" w:rsidRDefault="00A56198" w:rsidP="00AA1EA0">
      <w:pPr>
        <w:jc w:val="center"/>
        <w:rPr>
          <w:b/>
          <w:sz w:val="26"/>
          <w:szCs w:val="26"/>
        </w:rPr>
      </w:pPr>
    </w:p>
    <w:p w:rsidR="00EB4DFE" w:rsidRPr="003F51D3" w:rsidRDefault="00EB4DFE" w:rsidP="00EB4DFE">
      <w:pPr>
        <w:rPr>
          <w:b/>
        </w:rPr>
      </w:pPr>
      <w:r w:rsidRPr="003F51D3">
        <w:rPr>
          <w:b/>
        </w:rPr>
        <w:t xml:space="preserve">Заказчик: </w:t>
      </w:r>
      <w:r w:rsidRPr="003F51D3">
        <w:rPr>
          <w:b/>
        </w:rPr>
        <w:tab/>
        <w:t>Администрация муниципального образования «Смоленский район» См</w:t>
      </w:r>
      <w:r w:rsidRPr="003F51D3">
        <w:rPr>
          <w:b/>
        </w:rPr>
        <w:t>о</w:t>
      </w:r>
      <w:r w:rsidRPr="003F51D3">
        <w:rPr>
          <w:b/>
        </w:rPr>
        <w:t>ленской области</w:t>
      </w:r>
    </w:p>
    <w:p w:rsidR="00EB4DFE" w:rsidRPr="003F51D3" w:rsidRDefault="00EB4DFE" w:rsidP="00EB4DFE">
      <w:pPr>
        <w:rPr>
          <w:b/>
        </w:rPr>
      </w:pPr>
    </w:p>
    <w:p w:rsidR="00EB4DFE" w:rsidRPr="003F51D3" w:rsidRDefault="00EB4DFE" w:rsidP="00EB4DFE">
      <w:pPr>
        <w:suppressAutoHyphens/>
        <w:rPr>
          <w:b/>
        </w:rPr>
      </w:pPr>
      <w:r w:rsidRPr="003F51D3">
        <w:rPr>
          <w:b/>
        </w:rPr>
        <w:t>Муниципальный контракт №</w:t>
      </w:r>
      <w:r>
        <w:rPr>
          <w:b/>
        </w:rPr>
        <w:t>1</w:t>
      </w:r>
      <w:r w:rsidRPr="003F51D3">
        <w:rPr>
          <w:b/>
        </w:rPr>
        <w:t>/2</w:t>
      </w:r>
      <w:r>
        <w:rPr>
          <w:b/>
        </w:rPr>
        <w:t xml:space="preserve">6 </w:t>
      </w:r>
      <w:r w:rsidRPr="003F51D3">
        <w:rPr>
          <w:b/>
        </w:rPr>
        <w:t xml:space="preserve">от </w:t>
      </w:r>
      <w:r>
        <w:rPr>
          <w:b/>
        </w:rPr>
        <w:t>11</w:t>
      </w:r>
      <w:r w:rsidRPr="003F51D3">
        <w:rPr>
          <w:b/>
        </w:rPr>
        <w:t>.0</w:t>
      </w:r>
      <w:r>
        <w:rPr>
          <w:b/>
        </w:rPr>
        <w:t>3</w:t>
      </w:r>
      <w:r w:rsidRPr="003F51D3">
        <w:rPr>
          <w:b/>
        </w:rPr>
        <w:t>.202</w:t>
      </w:r>
      <w:r>
        <w:rPr>
          <w:b/>
        </w:rPr>
        <w:t>6</w:t>
      </w:r>
      <w:r w:rsidRPr="003F51D3">
        <w:rPr>
          <w:b/>
        </w:rPr>
        <w:t>г.</w:t>
      </w:r>
    </w:p>
    <w:p w:rsidR="00A56198" w:rsidRPr="00850045" w:rsidRDefault="00A56198" w:rsidP="00A56198">
      <w:pPr>
        <w:jc w:val="center"/>
        <w:rPr>
          <w:b/>
          <w:sz w:val="40"/>
          <w:szCs w:val="40"/>
        </w:rPr>
      </w:pPr>
    </w:p>
    <w:p w:rsidR="00076AA0" w:rsidRPr="00850045" w:rsidRDefault="00076AA0" w:rsidP="00076AA0">
      <w:pPr>
        <w:suppressAutoHyphens/>
        <w:jc w:val="center"/>
        <w:rPr>
          <w:b/>
          <w:sz w:val="40"/>
          <w:szCs w:val="40"/>
        </w:rPr>
      </w:pPr>
      <w:r w:rsidRPr="00850045">
        <w:rPr>
          <w:b/>
          <w:sz w:val="40"/>
          <w:szCs w:val="40"/>
        </w:rPr>
        <w:t xml:space="preserve">ВНЕСЕНИЕ ИЗМЕНЕНИЙ </w:t>
      </w:r>
    </w:p>
    <w:p w:rsidR="00076AA0" w:rsidRPr="00850045" w:rsidRDefault="00076AA0" w:rsidP="00076AA0">
      <w:pPr>
        <w:suppressAutoHyphens/>
        <w:jc w:val="center"/>
        <w:rPr>
          <w:b/>
          <w:sz w:val="40"/>
          <w:szCs w:val="40"/>
        </w:rPr>
      </w:pPr>
      <w:r w:rsidRPr="00850045">
        <w:rPr>
          <w:b/>
          <w:sz w:val="40"/>
          <w:szCs w:val="40"/>
        </w:rPr>
        <w:t>В ГЕНЕРАЛЬНЫЙ ПЛАН</w:t>
      </w:r>
    </w:p>
    <w:p w:rsidR="00076AA0" w:rsidRPr="00850045" w:rsidRDefault="00076AA0" w:rsidP="00076AA0">
      <w:pPr>
        <w:suppressAutoHyphens/>
        <w:jc w:val="center"/>
        <w:rPr>
          <w:b/>
          <w:sz w:val="40"/>
          <w:szCs w:val="40"/>
        </w:rPr>
      </w:pPr>
    </w:p>
    <w:p w:rsidR="00076AA0" w:rsidRPr="00850045" w:rsidRDefault="00AB5302" w:rsidP="00076AA0">
      <w:pPr>
        <w:jc w:val="center"/>
        <w:rPr>
          <w:b/>
          <w:sz w:val="40"/>
          <w:szCs w:val="40"/>
        </w:rPr>
      </w:pPr>
      <w:r>
        <w:rPr>
          <w:b/>
          <w:sz w:val="40"/>
          <w:szCs w:val="40"/>
        </w:rPr>
        <w:t>Михновского</w:t>
      </w:r>
      <w:r w:rsidR="00076AA0" w:rsidRPr="00850045">
        <w:rPr>
          <w:b/>
          <w:sz w:val="40"/>
          <w:szCs w:val="40"/>
        </w:rPr>
        <w:t xml:space="preserve"> сельского поселения                               Смоленского района Смоленской области</w:t>
      </w:r>
    </w:p>
    <w:p w:rsidR="00DE4B13" w:rsidRPr="00850045" w:rsidRDefault="00B364E5" w:rsidP="00B364E5">
      <w:pPr>
        <w:tabs>
          <w:tab w:val="left" w:pos="7260"/>
        </w:tabs>
        <w:suppressAutoHyphens/>
        <w:rPr>
          <w:b/>
          <w:sz w:val="32"/>
          <w:szCs w:val="32"/>
        </w:rPr>
      </w:pPr>
      <w:r w:rsidRPr="00850045">
        <w:rPr>
          <w:b/>
          <w:sz w:val="32"/>
          <w:szCs w:val="32"/>
        </w:rPr>
        <w:tab/>
      </w:r>
    </w:p>
    <w:p w:rsidR="00B24BE0" w:rsidRPr="00850045" w:rsidRDefault="00B24BE0" w:rsidP="00A51957">
      <w:pPr>
        <w:suppressAutoHyphens/>
        <w:jc w:val="center"/>
        <w:rPr>
          <w:b/>
          <w:sz w:val="32"/>
          <w:szCs w:val="32"/>
        </w:rPr>
      </w:pPr>
      <w:r w:rsidRPr="00850045">
        <w:rPr>
          <w:b/>
          <w:sz w:val="32"/>
          <w:szCs w:val="32"/>
        </w:rPr>
        <w:t>Пояснительная записка</w:t>
      </w:r>
    </w:p>
    <w:p w:rsidR="00B24BE0" w:rsidRPr="00850045" w:rsidRDefault="00B24BE0" w:rsidP="00A51957">
      <w:pPr>
        <w:suppressAutoHyphens/>
        <w:jc w:val="center"/>
        <w:rPr>
          <w:b/>
          <w:sz w:val="32"/>
          <w:szCs w:val="32"/>
        </w:rPr>
      </w:pPr>
    </w:p>
    <w:p w:rsidR="00B24BE0" w:rsidRPr="00850045" w:rsidRDefault="00B24BE0" w:rsidP="00A51957">
      <w:pPr>
        <w:suppressAutoHyphens/>
        <w:jc w:val="center"/>
        <w:rPr>
          <w:b/>
          <w:sz w:val="32"/>
          <w:szCs w:val="32"/>
        </w:rPr>
      </w:pPr>
      <w:r w:rsidRPr="00850045">
        <w:rPr>
          <w:b/>
          <w:sz w:val="32"/>
          <w:szCs w:val="32"/>
        </w:rPr>
        <w:t xml:space="preserve">Том </w:t>
      </w:r>
      <w:r w:rsidRPr="00850045">
        <w:rPr>
          <w:b/>
          <w:sz w:val="32"/>
          <w:szCs w:val="32"/>
          <w:lang w:val="en-US"/>
        </w:rPr>
        <w:t>I</w:t>
      </w:r>
      <w:r w:rsidRPr="00850045">
        <w:rPr>
          <w:b/>
          <w:sz w:val="32"/>
          <w:szCs w:val="32"/>
        </w:rPr>
        <w:t xml:space="preserve"> </w:t>
      </w:r>
    </w:p>
    <w:p w:rsidR="00B24BE0" w:rsidRPr="00850045" w:rsidRDefault="00B24BE0" w:rsidP="00A51957">
      <w:pPr>
        <w:suppressAutoHyphens/>
        <w:jc w:val="center"/>
        <w:rPr>
          <w:b/>
          <w:sz w:val="32"/>
          <w:szCs w:val="32"/>
        </w:rPr>
      </w:pPr>
      <w:r w:rsidRPr="00850045">
        <w:rPr>
          <w:b/>
          <w:sz w:val="32"/>
          <w:szCs w:val="32"/>
        </w:rPr>
        <w:t>Положени</w:t>
      </w:r>
      <w:r w:rsidR="00D83F74" w:rsidRPr="00850045">
        <w:rPr>
          <w:b/>
          <w:sz w:val="32"/>
          <w:szCs w:val="32"/>
        </w:rPr>
        <w:t>е</w:t>
      </w:r>
      <w:r w:rsidRPr="00850045">
        <w:rPr>
          <w:b/>
          <w:sz w:val="32"/>
          <w:szCs w:val="32"/>
        </w:rPr>
        <w:t xml:space="preserve"> о территориальном планировании</w:t>
      </w:r>
    </w:p>
    <w:p w:rsidR="00FF34EF" w:rsidRPr="00850045" w:rsidRDefault="00FF34EF" w:rsidP="00A51957">
      <w:pPr>
        <w:suppressAutoHyphens/>
        <w:jc w:val="center"/>
        <w:rPr>
          <w:b/>
          <w:sz w:val="32"/>
          <w:szCs w:val="32"/>
        </w:rPr>
      </w:pPr>
    </w:p>
    <w:p w:rsidR="004D75EC" w:rsidRPr="00850045" w:rsidRDefault="00AB5302" w:rsidP="00A51957">
      <w:pPr>
        <w:suppressAutoHyphens/>
        <w:jc w:val="center"/>
        <w:rPr>
          <w:b/>
          <w:sz w:val="28"/>
          <w:szCs w:val="28"/>
        </w:rPr>
      </w:pPr>
      <w:r w:rsidRPr="003912BC">
        <w:rPr>
          <w:noProof/>
        </w:rPr>
        <w:pict>
          <v:shape id="Рисунок 1" o:spid="_x0000_i1026" type="#_x0000_t75" style="width:352pt;height:259pt;visibility:visible">
            <v:imagedata r:id="rId9" o:title=""/>
          </v:shape>
        </w:pict>
      </w:r>
    </w:p>
    <w:p w:rsidR="00140376" w:rsidRPr="00850045" w:rsidRDefault="00140376" w:rsidP="00A51957">
      <w:pPr>
        <w:suppressAutoHyphens/>
        <w:jc w:val="center"/>
        <w:rPr>
          <w:b/>
          <w:sz w:val="28"/>
          <w:szCs w:val="28"/>
        </w:rPr>
      </w:pPr>
    </w:p>
    <w:p w:rsidR="00B24BE0" w:rsidRPr="00850045" w:rsidRDefault="00B24BE0" w:rsidP="00A51957">
      <w:pPr>
        <w:suppressAutoHyphens/>
        <w:jc w:val="center"/>
        <w:rPr>
          <w:b/>
          <w:sz w:val="28"/>
          <w:szCs w:val="28"/>
        </w:rPr>
      </w:pPr>
      <w:r w:rsidRPr="00850045">
        <w:rPr>
          <w:b/>
          <w:sz w:val="28"/>
          <w:szCs w:val="28"/>
        </w:rPr>
        <w:t xml:space="preserve">Санкт-Петербург </w:t>
      </w:r>
    </w:p>
    <w:p w:rsidR="00B24BE0" w:rsidRPr="00850045" w:rsidRDefault="00AB5302" w:rsidP="00A51957">
      <w:pPr>
        <w:suppressAutoHyphens/>
        <w:jc w:val="center"/>
        <w:rPr>
          <w:b/>
          <w:sz w:val="28"/>
          <w:szCs w:val="28"/>
        </w:rPr>
      </w:pPr>
      <w:r>
        <w:rPr>
          <w:b/>
          <w:sz w:val="28"/>
          <w:szCs w:val="28"/>
        </w:rPr>
        <w:t>202</w:t>
      </w:r>
      <w:r w:rsidR="00EB4DFE">
        <w:rPr>
          <w:b/>
          <w:sz w:val="28"/>
          <w:szCs w:val="28"/>
        </w:rPr>
        <w:t>6</w:t>
      </w:r>
    </w:p>
    <w:p w:rsidR="00FF34EF" w:rsidRPr="00850045" w:rsidRDefault="00B24BE0" w:rsidP="00FF34EF">
      <w:pPr>
        <w:tabs>
          <w:tab w:val="left" w:pos="5103"/>
        </w:tabs>
        <w:ind w:hanging="284"/>
        <w:jc w:val="center"/>
        <w:rPr>
          <w:color w:val="FF0000"/>
        </w:rPr>
      </w:pPr>
      <w:r w:rsidRPr="00850045">
        <w:rPr>
          <w:b/>
          <w:color w:val="FF0000"/>
          <w:sz w:val="28"/>
          <w:szCs w:val="28"/>
        </w:rPr>
        <w:br w:type="page"/>
      </w:r>
      <w:r w:rsidR="00FF34EF" w:rsidRPr="00850045">
        <w:rPr>
          <w:color w:val="FF0000"/>
        </w:rPr>
        <w:lastRenderedPageBreak/>
        <w:pict>
          <v:shape id="_x0000_i1027" type="#_x0000_t75" style="width:60pt;height:51pt">
            <v:imagedata r:id="rId8" o:title="logo-01"/>
          </v:shape>
        </w:pict>
      </w:r>
    </w:p>
    <w:p w:rsidR="00FF34EF" w:rsidRPr="00850045" w:rsidRDefault="00FF34EF" w:rsidP="00FF34EF">
      <w:pPr>
        <w:jc w:val="center"/>
        <w:rPr>
          <w:b/>
          <w:sz w:val="26"/>
          <w:szCs w:val="26"/>
        </w:rPr>
      </w:pPr>
      <w:r w:rsidRPr="00850045">
        <w:rPr>
          <w:b/>
          <w:sz w:val="26"/>
          <w:szCs w:val="26"/>
        </w:rPr>
        <w:t>Общество с ограниченной ответственностью</w:t>
      </w:r>
    </w:p>
    <w:p w:rsidR="00FF34EF" w:rsidRPr="00850045" w:rsidRDefault="00FF34EF" w:rsidP="00FF34EF">
      <w:pPr>
        <w:jc w:val="center"/>
        <w:rPr>
          <w:b/>
          <w:sz w:val="26"/>
          <w:szCs w:val="26"/>
        </w:rPr>
      </w:pPr>
      <w:r w:rsidRPr="00850045">
        <w:rPr>
          <w:b/>
          <w:sz w:val="26"/>
          <w:szCs w:val="26"/>
        </w:rPr>
        <w:t>«ГРАДОСТРОИТЕЛЬСТВО И КАДАСТР»</w:t>
      </w:r>
    </w:p>
    <w:p w:rsidR="00FF34EF" w:rsidRPr="00850045" w:rsidRDefault="00FF34EF" w:rsidP="00FF34EF">
      <w:pPr>
        <w:jc w:val="center"/>
        <w:rPr>
          <w:b/>
          <w:sz w:val="26"/>
          <w:szCs w:val="26"/>
        </w:rPr>
      </w:pPr>
      <w:r w:rsidRPr="00850045">
        <w:rPr>
          <w:sz w:val="28"/>
          <w:szCs w:val="28"/>
        </w:rPr>
        <w:t xml:space="preserve">ООО </w:t>
      </w:r>
      <w:r w:rsidRPr="00850045">
        <w:rPr>
          <w:b/>
          <w:sz w:val="26"/>
          <w:szCs w:val="26"/>
        </w:rPr>
        <w:t>«ГРАДОСТРОИТЕЛЬСТВО И КАДАСТР»</w:t>
      </w:r>
    </w:p>
    <w:p w:rsidR="00F52145" w:rsidRPr="00850045" w:rsidRDefault="00F52145" w:rsidP="00FF34EF">
      <w:pPr>
        <w:tabs>
          <w:tab w:val="left" w:pos="5103"/>
        </w:tabs>
        <w:jc w:val="right"/>
      </w:pPr>
    </w:p>
    <w:p w:rsidR="00EB4DFE" w:rsidRPr="003F51D3" w:rsidRDefault="00EB4DFE" w:rsidP="00EB4DFE">
      <w:pPr>
        <w:rPr>
          <w:b/>
        </w:rPr>
      </w:pPr>
      <w:r w:rsidRPr="003F51D3">
        <w:rPr>
          <w:b/>
        </w:rPr>
        <w:t xml:space="preserve">Заказчик: </w:t>
      </w:r>
      <w:r w:rsidRPr="003F51D3">
        <w:rPr>
          <w:b/>
        </w:rPr>
        <w:tab/>
        <w:t>Администрация муниципального образования «Смоленский район» См</w:t>
      </w:r>
      <w:r w:rsidRPr="003F51D3">
        <w:rPr>
          <w:b/>
        </w:rPr>
        <w:t>о</w:t>
      </w:r>
      <w:r w:rsidRPr="003F51D3">
        <w:rPr>
          <w:b/>
        </w:rPr>
        <w:t>ленской области</w:t>
      </w:r>
    </w:p>
    <w:p w:rsidR="00EB4DFE" w:rsidRPr="003F51D3" w:rsidRDefault="00EB4DFE" w:rsidP="00EB4DFE">
      <w:pPr>
        <w:rPr>
          <w:b/>
        </w:rPr>
      </w:pPr>
    </w:p>
    <w:p w:rsidR="00EB4DFE" w:rsidRPr="003F51D3" w:rsidRDefault="00EB4DFE" w:rsidP="00EB4DFE">
      <w:pPr>
        <w:suppressAutoHyphens/>
        <w:rPr>
          <w:b/>
        </w:rPr>
      </w:pPr>
      <w:r w:rsidRPr="003F51D3">
        <w:rPr>
          <w:b/>
        </w:rPr>
        <w:t>Муниципальный контракт №</w:t>
      </w:r>
      <w:r>
        <w:rPr>
          <w:b/>
        </w:rPr>
        <w:t>1</w:t>
      </w:r>
      <w:r w:rsidRPr="003F51D3">
        <w:rPr>
          <w:b/>
        </w:rPr>
        <w:t>/2</w:t>
      </w:r>
      <w:r>
        <w:rPr>
          <w:b/>
        </w:rPr>
        <w:t xml:space="preserve">6 </w:t>
      </w:r>
      <w:r w:rsidRPr="003F51D3">
        <w:rPr>
          <w:b/>
        </w:rPr>
        <w:t xml:space="preserve">от </w:t>
      </w:r>
      <w:r>
        <w:rPr>
          <w:b/>
        </w:rPr>
        <w:t>11</w:t>
      </w:r>
      <w:r w:rsidRPr="003F51D3">
        <w:rPr>
          <w:b/>
        </w:rPr>
        <w:t>.0</w:t>
      </w:r>
      <w:r>
        <w:rPr>
          <w:b/>
        </w:rPr>
        <w:t>3</w:t>
      </w:r>
      <w:r w:rsidRPr="003F51D3">
        <w:rPr>
          <w:b/>
        </w:rPr>
        <w:t>.202</w:t>
      </w:r>
      <w:r>
        <w:rPr>
          <w:b/>
        </w:rPr>
        <w:t>6</w:t>
      </w:r>
      <w:r w:rsidRPr="003F51D3">
        <w:rPr>
          <w:b/>
        </w:rPr>
        <w:t>г.</w:t>
      </w:r>
    </w:p>
    <w:p w:rsidR="00076AA0" w:rsidRPr="00850045" w:rsidRDefault="00076AA0" w:rsidP="00076AA0">
      <w:pPr>
        <w:jc w:val="center"/>
        <w:rPr>
          <w:b/>
          <w:sz w:val="40"/>
          <w:szCs w:val="40"/>
        </w:rPr>
      </w:pPr>
    </w:p>
    <w:p w:rsidR="00076AA0" w:rsidRPr="00850045" w:rsidRDefault="00076AA0" w:rsidP="00076AA0">
      <w:pPr>
        <w:suppressAutoHyphens/>
        <w:jc w:val="center"/>
        <w:rPr>
          <w:b/>
          <w:sz w:val="40"/>
          <w:szCs w:val="40"/>
        </w:rPr>
      </w:pPr>
      <w:r w:rsidRPr="00850045">
        <w:rPr>
          <w:b/>
          <w:sz w:val="40"/>
          <w:szCs w:val="40"/>
        </w:rPr>
        <w:t xml:space="preserve">ВНЕСЕНИЕ ИЗМЕНЕНИЙ </w:t>
      </w:r>
    </w:p>
    <w:p w:rsidR="00076AA0" w:rsidRPr="00850045" w:rsidRDefault="00076AA0" w:rsidP="00076AA0">
      <w:pPr>
        <w:suppressAutoHyphens/>
        <w:jc w:val="center"/>
        <w:rPr>
          <w:b/>
          <w:sz w:val="40"/>
          <w:szCs w:val="40"/>
        </w:rPr>
      </w:pPr>
      <w:r w:rsidRPr="00850045">
        <w:rPr>
          <w:b/>
          <w:sz w:val="40"/>
          <w:szCs w:val="40"/>
        </w:rPr>
        <w:t>В ГЕНЕРАЛЬНЫЙ ПЛАН</w:t>
      </w:r>
    </w:p>
    <w:p w:rsidR="00076AA0" w:rsidRPr="00850045" w:rsidRDefault="00076AA0" w:rsidP="00076AA0">
      <w:pPr>
        <w:suppressAutoHyphens/>
        <w:jc w:val="center"/>
        <w:rPr>
          <w:b/>
          <w:sz w:val="40"/>
          <w:szCs w:val="40"/>
        </w:rPr>
      </w:pPr>
    </w:p>
    <w:p w:rsidR="00076AA0" w:rsidRPr="00850045" w:rsidRDefault="00AB5302" w:rsidP="00076AA0">
      <w:pPr>
        <w:jc w:val="center"/>
        <w:rPr>
          <w:b/>
          <w:sz w:val="40"/>
          <w:szCs w:val="40"/>
        </w:rPr>
      </w:pPr>
      <w:r>
        <w:rPr>
          <w:b/>
          <w:sz w:val="40"/>
          <w:szCs w:val="40"/>
        </w:rPr>
        <w:t>Михновского</w:t>
      </w:r>
      <w:r w:rsidR="00076AA0" w:rsidRPr="00850045">
        <w:rPr>
          <w:b/>
          <w:sz w:val="40"/>
          <w:szCs w:val="40"/>
        </w:rPr>
        <w:t xml:space="preserve"> сельского поселения                               Смоленского района Смоленской области</w:t>
      </w:r>
    </w:p>
    <w:p w:rsidR="001321DB" w:rsidRPr="00850045" w:rsidRDefault="001321DB" w:rsidP="001321DB">
      <w:pPr>
        <w:suppressAutoHyphens/>
        <w:jc w:val="center"/>
        <w:rPr>
          <w:b/>
          <w:sz w:val="32"/>
          <w:szCs w:val="32"/>
        </w:rPr>
      </w:pPr>
    </w:p>
    <w:p w:rsidR="00A56198" w:rsidRPr="00850045" w:rsidRDefault="00A56198" w:rsidP="001321DB">
      <w:pPr>
        <w:suppressAutoHyphens/>
        <w:jc w:val="center"/>
        <w:rPr>
          <w:b/>
          <w:sz w:val="32"/>
          <w:szCs w:val="32"/>
        </w:rPr>
      </w:pPr>
    </w:p>
    <w:p w:rsidR="00B24BE0" w:rsidRPr="00850045" w:rsidRDefault="00B24BE0" w:rsidP="00A51957">
      <w:pPr>
        <w:suppressAutoHyphens/>
        <w:jc w:val="center"/>
        <w:rPr>
          <w:b/>
          <w:sz w:val="32"/>
          <w:szCs w:val="32"/>
        </w:rPr>
      </w:pPr>
      <w:r w:rsidRPr="00850045">
        <w:rPr>
          <w:b/>
          <w:sz w:val="32"/>
          <w:szCs w:val="32"/>
        </w:rPr>
        <w:t>Пояснительная записка</w:t>
      </w:r>
    </w:p>
    <w:p w:rsidR="00B24BE0" w:rsidRPr="00850045" w:rsidRDefault="00B24BE0" w:rsidP="00A51957">
      <w:pPr>
        <w:suppressAutoHyphens/>
        <w:jc w:val="center"/>
        <w:rPr>
          <w:b/>
          <w:sz w:val="32"/>
          <w:szCs w:val="32"/>
        </w:rPr>
      </w:pPr>
    </w:p>
    <w:p w:rsidR="00A56198" w:rsidRPr="00850045" w:rsidRDefault="00A56198" w:rsidP="00A51957">
      <w:pPr>
        <w:suppressAutoHyphens/>
        <w:jc w:val="center"/>
        <w:rPr>
          <w:b/>
          <w:sz w:val="32"/>
          <w:szCs w:val="32"/>
        </w:rPr>
      </w:pPr>
    </w:p>
    <w:p w:rsidR="00B24BE0" w:rsidRPr="00850045" w:rsidRDefault="00B24BE0" w:rsidP="00A51957">
      <w:pPr>
        <w:suppressAutoHyphens/>
        <w:jc w:val="center"/>
        <w:rPr>
          <w:b/>
          <w:sz w:val="32"/>
          <w:szCs w:val="32"/>
        </w:rPr>
      </w:pPr>
      <w:r w:rsidRPr="00850045">
        <w:rPr>
          <w:b/>
          <w:sz w:val="32"/>
          <w:szCs w:val="32"/>
        </w:rPr>
        <w:t xml:space="preserve">Том </w:t>
      </w:r>
      <w:r w:rsidRPr="00850045">
        <w:rPr>
          <w:b/>
          <w:sz w:val="32"/>
          <w:szCs w:val="32"/>
          <w:lang w:val="en-US"/>
        </w:rPr>
        <w:t>I</w:t>
      </w:r>
      <w:r w:rsidRPr="00850045">
        <w:rPr>
          <w:b/>
          <w:sz w:val="32"/>
          <w:szCs w:val="32"/>
        </w:rPr>
        <w:t xml:space="preserve"> </w:t>
      </w:r>
    </w:p>
    <w:p w:rsidR="00FC56C0" w:rsidRPr="00850045" w:rsidRDefault="00FC56C0" w:rsidP="00A51957">
      <w:pPr>
        <w:suppressAutoHyphens/>
        <w:jc w:val="center"/>
        <w:rPr>
          <w:b/>
          <w:sz w:val="32"/>
          <w:szCs w:val="32"/>
        </w:rPr>
      </w:pPr>
      <w:r w:rsidRPr="00850045">
        <w:rPr>
          <w:b/>
          <w:sz w:val="32"/>
          <w:szCs w:val="32"/>
        </w:rPr>
        <w:t>Положени</w:t>
      </w:r>
      <w:r w:rsidR="000A6005" w:rsidRPr="00850045">
        <w:rPr>
          <w:b/>
          <w:sz w:val="32"/>
          <w:szCs w:val="32"/>
        </w:rPr>
        <w:t>е</w:t>
      </w:r>
      <w:r w:rsidRPr="00850045">
        <w:rPr>
          <w:b/>
          <w:sz w:val="32"/>
          <w:szCs w:val="32"/>
        </w:rPr>
        <w:t xml:space="preserve"> о территориальном планировании</w:t>
      </w:r>
    </w:p>
    <w:p w:rsidR="00B24BE0" w:rsidRPr="00850045" w:rsidRDefault="00B24BE0" w:rsidP="00A51957">
      <w:pPr>
        <w:suppressAutoHyphens/>
        <w:jc w:val="center"/>
        <w:rPr>
          <w:b/>
          <w:sz w:val="28"/>
          <w:szCs w:val="28"/>
        </w:rPr>
      </w:pPr>
    </w:p>
    <w:p w:rsidR="00B24BE0" w:rsidRPr="00850045" w:rsidRDefault="00B24BE0" w:rsidP="00A51957">
      <w:pPr>
        <w:suppressAutoHyphens/>
        <w:jc w:val="center"/>
        <w:rPr>
          <w:b/>
          <w:sz w:val="28"/>
          <w:szCs w:val="28"/>
        </w:rPr>
      </w:pPr>
    </w:p>
    <w:p w:rsidR="00A56198" w:rsidRPr="00850045" w:rsidRDefault="00A56198" w:rsidP="00A51957">
      <w:pPr>
        <w:suppressAutoHyphens/>
        <w:jc w:val="center"/>
        <w:rPr>
          <w:b/>
          <w:sz w:val="28"/>
          <w:szCs w:val="28"/>
        </w:rPr>
      </w:pPr>
    </w:p>
    <w:p w:rsidR="00A56198" w:rsidRPr="00850045" w:rsidRDefault="00A56198" w:rsidP="00A51957">
      <w:pPr>
        <w:suppressAutoHyphens/>
        <w:jc w:val="center"/>
        <w:rPr>
          <w:b/>
          <w:sz w:val="28"/>
          <w:szCs w:val="28"/>
        </w:rPr>
      </w:pPr>
    </w:p>
    <w:p w:rsidR="00A56198" w:rsidRPr="00850045" w:rsidRDefault="00A56198" w:rsidP="00A51957">
      <w:pPr>
        <w:suppressAutoHyphens/>
        <w:jc w:val="center"/>
        <w:rPr>
          <w:b/>
          <w:sz w:val="28"/>
          <w:szCs w:val="28"/>
        </w:rPr>
      </w:pPr>
    </w:p>
    <w:p w:rsidR="00545277" w:rsidRPr="00850045" w:rsidRDefault="00545277" w:rsidP="00A51957">
      <w:pPr>
        <w:suppressAutoHyphens/>
        <w:jc w:val="both"/>
        <w:rPr>
          <w:sz w:val="28"/>
          <w:szCs w:val="28"/>
        </w:rPr>
      </w:pPr>
    </w:p>
    <w:p w:rsidR="00964634" w:rsidRPr="00850045" w:rsidRDefault="00964634" w:rsidP="00964634">
      <w:pPr>
        <w:suppressAutoHyphens/>
        <w:jc w:val="both"/>
        <w:rPr>
          <w:sz w:val="28"/>
          <w:szCs w:val="28"/>
        </w:rPr>
      </w:pPr>
      <w:r w:rsidRPr="00850045">
        <w:rPr>
          <w:sz w:val="28"/>
          <w:szCs w:val="28"/>
        </w:rPr>
        <w:t>Генеральный директор</w:t>
      </w:r>
      <w:r w:rsidRPr="00850045">
        <w:rPr>
          <w:sz w:val="28"/>
          <w:szCs w:val="28"/>
        </w:rPr>
        <w:tab/>
      </w:r>
      <w:r w:rsidRPr="00850045">
        <w:rPr>
          <w:sz w:val="28"/>
          <w:szCs w:val="28"/>
        </w:rPr>
        <w:tab/>
      </w:r>
      <w:r w:rsidRPr="00850045">
        <w:rPr>
          <w:sz w:val="28"/>
          <w:szCs w:val="28"/>
        </w:rPr>
        <w:tab/>
      </w:r>
      <w:r w:rsidRPr="00850045">
        <w:rPr>
          <w:sz w:val="28"/>
          <w:szCs w:val="28"/>
        </w:rPr>
        <w:tab/>
      </w:r>
      <w:r w:rsidRPr="00850045">
        <w:rPr>
          <w:sz w:val="28"/>
          <w:szCs w:val="28"/>
        </w:rPr>
        <w:tab/>
      </w:r>
      <w:r w:rsidRPr="00850045">
        <w:rPr>
          <w:sz w:val="28"/>
          <w:szCs w:val="28"/>
        </w:rPr>
        <w:tab/>
      </w:r>
      <w:r w:rsidRPr="00850045">
        <w:rPr>
          <w:sz w:val="28"/>
          <w:szCs w:val="28"/>
        </w:rPr>
        <w:tab/>
        <w:t>В. А. Котлярова</w:t>
      </w:r>
    </w:p>
    <w:p w:rsidR="009460AB" w:rsidRPr="00850045" w:rsidRDefault="009460AB" w:rsidP="009460AB">
      <w:pPr>
        <w:suppressAutoHyphens/>
        <w:jc w:val="both"/>
        <w:rPr>
          <w:sz w:val="28"/>
          <w:szCs w:val="28"/>
        </w:rPr>
      </w:pPr>
    </w:p>
    <w:p w:rsidR="009460AB" w:rsidRPr="00850045" w:rsidRDefault="009460AB" w:rsidP="009460AB">
      <w:pPr>
        <w:suppressAutoHyphens/>
        <w:jc w:val="both"/>
        <w:rPr>
          <w:sz w:val="28"/>
          <w:szCs w:val="28"/>
        </w:rPr>
      </w:pPr>
    </w:p>
    <w:p w:rsidR="009460AB" w:rsidRPr="00850045" w:rsidRDefault="009460AB" w:rsidP="009460AB">
      <w:pPr>
        <w:suppressAutoHyphens/>
        <w:rPr>
          <w:b/>
          <w:sz w:val="28"/>
          <w:szCs w:val="28"/>
        </w:rPr>
      </w:pPr>
    </w:p>
    <w:p w:rsidR="00964634" w:rsidRPr="00850045" w:rsidRDefault="00964634" w:rsidP="00A51957">
      <w:pPr>
        <w:suppressAutoHyphens/>
        <w:jc w:val="center"/>
        <w:rPr>
          <w:b/>
          <w:sz w:val="28"/>
          <w:szCs w:val="28"/>
        </w:rPr>
      </w:pPr>
    </w:p>
    <w:p w:rsidR="00A56198" w:rsidRPr="00850045" w:rsidRDefault="00A56198" w:rsidP="00A51957">
      <w:pPr>
        <w:suppressAutoHyphens/>
        <w:jc w:val="center"/>
        <w:rPr>
          <w:b/>
          <w:sz w:val="28"/>
          <w:szCs w:val="28"/>
        </w:rPr>
      </w:pPr>
    </w:p>
    <w:p w:rsidR="00A56198" w:rsidRPr="00850045" w:rsidRDefault="00A56198" w:rsidP="00A51957">
      <w:pPr>
        <w:suppressAutoHyphens/>
        <w:jc w:val="center"/>
        <w:rPr>
          <w:b/>
          <w:sz w:val="28"/>
          <w:szCs w:val="28"/>
        </w:rPr>
      </w:pPr>
    </w:p>
    <w:p w:rsidR="00140376" w:rsidRDefault="00140376" w:rsidP="00A51957">
      <w:pPr>
        <w:suppressAutoHyphens/>
        <w:jc w:val="center"/>
        <w:rPr>
          <w:b/>
          <w:sz w:val="28"/>
          <w:szCs w:val="28"/>
        </w:rPr>
      </w:pPr>
    </w:p>
    <w:p w:rsidR="00AB5302" w:rsidRDefault="00AB5302" w:rsidP="00A51957">
      <w:pPr>
        <w:suppressAutoHyphens/>
        <w:jc w:val="center"/>
        <w:rPr>
          <w:b/>
          <w:sz w:val="28"/>
          <w:szCs w:val="28"/>
        </w:rPr>
      </w:pPr>
    </w:p>
    <w:p w:rsidR="00B24BE0" w:rsidRPr="00850045" w:rsidRDefault="00B24BE0" w:rsidP="00A51957">
      <w:pPr>
        <w:suppressAutoHyphens/>
        <w:jc w:val="center"/>
        <w:rPr>
          <w:b/>
          <w:sz w:val="28"/>
          <w:szCs w:val="28"/>
        </w:rPr>
      </w:pPr>
      <w:r w:rsidRPr="00850045">
        <w:rPr>
          <w:b/>
          <w:sz w:val="28"/>
          <w:szCs w:val="28"/>
        </w:rPr>
        <w:t xml:space="preserve">Санкт-Петербург </w:t>
      </w:r>
    </w:p>
    <w:p w:rsidR="00140376" w:rsidRPr="00850045" w:rsidRDefault="00AB5302" w:rsidP="003D3ED5">
      <w:pPr>
        <w:suppressAutoHyphens/>
        <w:jc w:val="center"/>
        <w:rPr>
          <w:b/>
          <w:sz w:val="28"/>
          <w:szCs w:val="28"/>
        </w:rPr>
        <w:sectPr w:rsidR="00140376" w:rsidRPr="00850045" w:rsidSect="0075184F">
          <w:footerReference w:type="even" r:id="rId10"/>
          <w:footerReference w:type="default" r:id="rId11"/>
          <w:pgSz w:w="11906" w:h="16838"/>
          <w:pgMar w:top="1134" w:right="851" w:bottom="1134" w:left="1418" w:header="709" w:footer="709" w:gutter="0"/>
          <w:cols w:space="708"/>
          <w:titlePg/>
          <w:docGrid w:linePitch="360"/>
        </w:sectPr>
      </w:pPr>
      <w:r>
        <w:rPr>
          <w:b/>
          <w:sz w:val="28"/>
          <w:szCs w:val="28"/>
        </w:rPr>
        <w:t>202</w:t>
      </w:r>
      <w:r w:rsidR="00EB4DFE">
        <w:rPr>
          <w:b/>
          <w:sz w:val="28"/>
          <w:szCs w:val="28"/>
        </w:rPr>
        <w:t>6</w:t>
      </w:r>
    </w:p>
    <w:p w:rsidR="008A59E4" w:rsidRPr="005D7850" w:rsidRDefault="008A59E4" w:rsidP="008A59E4">
      <w:pPr>
        <w:jc w:val="center"/>
        <w:rPr>
          <w:b/>
        </w:rPr>
      </w:pPr>
      <w:r w:rsidRPr="005D7850">
        <w:rPr>
          <w:b/>
        </w:rPr>
        <w:lastRenderedPageBreak/>
        <w:t>Авторский коллектив:</w:t>
      </w:r>
    </w:p>
    <w:p w:rsidR="008A59E4" w:rsidRPr="005D7850" w:rsidRDefault="008A59E4" w:rsidP="008A59E4">
      <w:pPr>
        <w:jc w:val="cente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8A59E4" w:rsidRPr="005D7850" w:rsidTr="00216E27">
        <w:trPr>
          <w:jc w:val="center"/>
        </w:trPr>
        <w:tc>
          <w:tcPr>
            <w:tcW w:w="1000" w:type="dxa"/>
            <w:shd w:val="clear" w:color="auto" w:fill="CCFFCC"/>
            <w:vAlign w:val="center"/>
          </w:tcPr>
          <w:p w:rsidR="008A59E4" w:rsidRPr="005D7850" w:rsidRDefault="008A59E4" w:rsidP="00216E27">
            <w:pPr>
              <w:suppressAutoHyphens/>
              <w:jc w:val="center"/>
            </w:pPr>
            <w:r w:rsidRPr="005D7850">
              <w:t xml:space="preserve">№ </w:t>
            </w:r>
            <w:proofErr w:type="gramStart"/>
            <w:r w:rsidRPr="005D7850">
              <w:t>п</w:t>
            </w:r>
            <w:proofErr w:type="gramEnd"/>
            <w:r w:rsidRPr="005D7850">
              <w:t>/п</w:t>
            </w:r>
          </w:p>
        </w:tc>
        <w:tc>
          <w:tcPr>
            <w:tcW w:w="5767" w:type="dxa"/>
            <w:shd w:val="clear" w:color="auto" w:fill="CCFFCC"/>
            <w:vAlign w:val="center"/>
          </w:tcPr>
          <w:p w:rsidR="008A59E4" w:rsidRPr="005D7850" w:rsidRDefault="008A59E4" w:rsidP="00216E27">
            <w:pPr>
              <w:suppressAutoHyphens/>
              <w:jc w:val="center"/>
            </w:pPr>
            <w:r w:rsidRPr="005D7850">
              <w:t>Должность</w:t>
            </w:r>
          </w:p>
        </w:tc>
        <w:tc>
          <w:tcPr>
            <w:tcW w:w="2470" w:type="dxa"/>
            <w:shd w:val="clear" w:color="auto" w:fill="CCFFCC"/>
            <w:vAlign w:val="center"/>
          </w:tcPr>
          <w:p w:rsidR="008A59E4" w:rsidRPr="005D7850" w:rsidRDefault="008A59E4" w:rsidP="00216E27">
            <w:pPr>
              <w:suppressAutoHyphens/>
              <w:jc w:val="center"/>
            </w:pPr>
            <w:r w:rsidRPr="005D7850">
              <w:t>Ф.И.О.</w:t>
            </w:r>
          </w:p>
          <w:p w:rsidR="008A59E4" w:rsidRPr="005D7850" w:rsidRDefault="008A59E4" w:rsidP="00216E27">
            <w:pPr>
              <w:suppressAutoHyphens/>
              <w:jc w:val="center"/>
            </w:pPr>
          </w:p>
        </w:tc>
      </w:tr>
      <w:tr w:rsidR="008A59E4" w:rsidRPr="005D7850" w:rsidTr="00216E27">
        <w:trPr>
          <w:jc w:val="center"/>
        </w:trPr>
        <w:tc>
          <w:tcPr>
            <w:tcW w:w="1000" w:type="dxa"/>
          </w:tcPr>
          <w:p w:rsidR="008A59E4" w:rsidRPr="005D7850" w:rsidRDefault="008A59E4" w:rsidP="008A59E4">
            <w:pPr>
              <w:numPr>
                <w:ilvl w:val="0"/>
                <w:numId w:val="8"/>
              </w:numPr>
              <w:suppressAutoHyphens/>
              <w:jc w:val="center"/>
            </w:pPr>
          </w:p>
        </w:tc>
        <w:tc>
          <w:tcPr>
            <w:tcW w:w="5767" w:type="dxa"/>
          </w:tcPr>
          <w:p w:rsidR="008A59E4" w:rsidRPr="005D7850" w:rsidRDefault="008A59E4" w:rsidP="00216E27">
            <w:pPr>
              <w:tabs>
                <w:tab w:val="left" w:pos="600"/>
              </w:tabs>
              <w:suppressAutoHyphens/>
            </w:pPr>
            <w:r w:rsidRPr="005D7850">
              <w:t>Генеральный директор, главный инженер проекта</w:t>
            </w:r>
          </w:p>
        </w:tc>
        <w:tc>
          <w:tcPr>
            <w:tcW w:w="2470" w:type="dxa"/>
          </w:tcPr>
          <w:p w:rsidR="008A59E4" w:rsidRPr="005D7850" w:rsidRDefault="008A59E4" w:rsidP="00216E27">
            <w:pPr>
              <w:suppressAutoHyphens/>
              <w:jc w:val="center"/>
            </w:pPr>
            <w:r w:rsidRPr="005D7850">
              <w:t>В.А.Котлярова</w:t>
            </w:r>
          </w:p>
        </w:tc>
      </w:tr>
      <w:tr w:rsidR="008A59E4" w:rsidRPr="005D7850" w:rsidTr="00216E27">
        <w:trPr>
          <w:jc w:val="center"/>
        </w:trPr>
        <w:tc>
          <w:tcPr>
            <w:tcW w:w="1000" w:type="dxa"/>
          </w:tcPr>
          <w:p w:rsidR="008A59E4" w:rsidRPr="005D7850" w:rsidRDefault="008A59E4" w:rsidP="008A59E4">
            <w:pPr>
              <w:numPr>
                <w:ilvl w:val="0"/>
                <w:numId w:val="8"/>
              </w:numPr>
              <w:suppressAutoHyphens/>
              <w:jc w:val="center"/>
            </w:pPr>
          </w:p>
        </w:tc>
        <w:tc>
          <w:tcPr>
            <w:tcW w:w="5767" w:type="dxa"/>
          </w:tcPr>
          <w:p w:rsidR="008A59E4" w:rsidRPr="005D7850" w:rsidRDefault="008A59E4" w:rsidP="00216E27">
            <w:pPr>
              <w:suppressAutoHyphens/>
            </w:pPr>
            <w:r w:rsidRPr="005D7850">
              <w:t>Главный архитектор проекта</w:t>
            </w:r>
          </w:p>
        </w:tc>
        <w:tc>
          <w:tcPr>
            <w:tcW w:w="2470" w:type="dxa"/>
          </w:tcPr>
          <w:p w:rsidR="008A59E4" w:rsidRPr="005D7850" w:rsidRDefault="008A59E4" w:rsidP="00216E27">
            <w:pPr>
              <w:suppressAutoHyphens/>
              <w:jc w:val="center"/>
            </w:pPr>
            <w:r w:rsidRPr="005D7850">
              <w:t>Т.А. Шатаева</w:t>
            </w:r>
          </w:p>
        </w:tc>
      </w:tr>
      <w:tr w:rsidR="008A59E4" w:rsidRPr="005D7850" w:rsidTr="00216E27">
        <w:trPr>
          <w:jc w:val="center"/>
        </w:trPr>
        <w:tc>
          <w:tcPr>
            <w:tcW w:w="1000" w:type="dxa"/>
          </w:tcPr>
          <w:p w:rsidR="008A59E4" w:rsidRPr="005D7850" w:rsidRDefault="008A59E4" w:rsidP="008A59E4">
            <w:pPr>
              <w:numPr>
                <w:ilvl w:val="0"/>
                <w:numId w:val="8"/>
              </w:numPr>
              <w:suppressAutoHyphens/>
              <w:jc w:val="center"/>
            </w:pPr>
          </w:p>
        </w:tc>
        <w:tc>
          <w:tcPr>
            <w:tcW w:w="5767" w:type="dxa"/>
          </w:tcPr>
          <w:p w:rsidR="008A59E4" w:rsidRPr="005D7850" w:rsidRDefault="008A59E4" w:rsidP="00216E27">
            <w:pPr>
              <w:suppressAutoHyphens/>
            </w:pPr>
            <w:r w:rsidRPr="005D7850">
              <w:t>Главный архитектор проекта</w:t>
            </w:r>
          </w:p>
        </w:tc>
        <w:tc>
          <w:tcPr>
            <w:tcW w:w="2470" w:type="dxa"/>
          </w:tcPr>
          <w:p w:rsidR="008A59E4" w:rsidRPr="005D7850" w:rsidRDefault="008A59E4" w:rsidP="00216E27">
            <w:pPr>
              <w:suppressAutoHyphens/>
              <w:jc w:val="center"/>
            </w:pPr>
            <w:r w:rsidRPr="005D7850">
              <w:t>А.В. Слесарева</w:t>
            </w:r>
          </w:p>
        </w:tc>
      </w:tr>
      <w:tr w:rsidR="008A59E4" w:rsidRPr="005D7850" w:rsidTr="00216E27">
        <w:trPr>
          <w:jc w:val="center"/>
        </w:trPr>
        <w:tc>
          <w:tcPr>
            <w:tcW w:w="1000" w:type="dxa"/>
          </w:tcPr>
          <w:p w:rsidR="008A59E4" w:rsidRPr="005D7850" w:rsidRDefault="008A59E4" w:rsidP="008A59E4">
            <w:pPr>
              <w:numPr>
                <w:ilvl w:val="0"/>
                <w:numId w:val="8"/>
              </w:numPr>
              <w:suppressAutoHyphens/>
              <w:jc w:val="center"/>
            </w:pPr>
          </w:p>
        </w:tc>
        <w:tc>
          <w:tcPr>
            <w:tcW w:w="5767" w:type="dxa"/>
          </w:tcPr>
          <w:p w:rsidR="008A59E4" w:rsidRPr="005D7850" w:rsidRDefault="008A59E4" w:rsidP="00216E27">
            <w:pPr>
              <w:suppressAutoHyphens/>
            </w:pPr>
            <w:r w:rsidRPr="005D7850">
              <w:t>Главный инженер проекта</w:t>
            </w:r>
          </w:p>
        </w:tc>
        <w:tc>
          <w:tcPr>
            <w:tcW w:w="2470" w:type="dxa"/>
          </w:tcPr>
          <w:p w:rsidR="008A59E4" w:rsidRPr="005D7850" w:rsidRDefault="008A59E4" w:rsidP="00216E27">
            <w:pPr>
              <w:suppressAutoHyphens/>
              <w:jc w:val="center"/>
            </w:pPr>
            <w:r w:rsidRPr="005D7850">
              <w:t>А.В. Половников</w:t>
            </w:r>
          </w:p>
        </w:tc>
      </w:tr>
      <w:tr w:rsidR="008A59E4" w:rsidRPr="005D7850" w:rsidTr="00216E27">
        <w:trPr>
          <w:jc w:val="center"/>
        </w:trPr>
        <w:tc>
          <w:tcPr>
            <w:tcW w:w="1000" w:type="dxa"/>
          </w:tcPr>
          <w:p w:rsidR="008A59E4" w:rsidRPr="005D7850" w:rsidRDefault="008A59E4" w:rsidP="008A59E4">
            <w:pPr>
              <w:numPr>
                <w:ilvl w:val="0"/>
                <w:numId w:val="8"/>
              </w:numPr>
              <w:suppressAutoHyphens/>
              <w:jc w:val="center"/>
            </w:pPr>
          </w:p>
        </w:tc>
        <w:tc>
          <w:tcPr>
            <w:tcW w:w="5767" w:type="dxa"/>
          </w:tcPr>
          <w:p w:rsidR="008A59E4" w:rsidRPr="005D7850" w:rsidRDefault="008A59E4" w:rsidP="00216E27">
            <w:pPr>
              <w:suppressAutoHyphens/>
            </w:pPr>
            <w:r w:rsidRPr="005D7850">
              <w:t>Главный инженер проекта</w:t>
            </w:r>
          </w:p>
        </w:tc>
        <w:tc>
          <w:tcPr>
            <w:tcW w:w="2470" w:type="dxa"/>
          </w:tcPr>
          <w:p w:rsidR="008A59E4" w:rsidRPr="005D7850" w:rsidRDefault="008A59E4" w:rsidP="00216E27">
            <w:pPr>
              <w:suppressAutoHyphens/>
              <w:jc w:val="center"/>
            </w:pPr>
            <w:r w:rsidRPr="005D7850">
              <w:t>Е.В. Александрова</w:t>
            </w:r>
          </w:p>
        </w:tc>
      </w:tr>
      <w:tr w:rsidR="008A59E4" w:rsidRPr="005D7850" w:rsidTr="00216E27">
        <w:trPr>
          <w:jc w:val="center"/>
        </w:trPr>
        <w:tc>
          <w:tcPr>
            <w:tcW w:w="1000" w:type="dxa"/>
          </w:tcPr>
          <w:p w:rsidR="008A59E4" w:rsidRPr="005D7850" w:rsidRDefault="008A59E4" w:rsidP="008A59E4">
            <w:pPr>
              <w:numPr>
                <w:ilvl w:val="0"/>
                <w:numId w:val="8"/>
              </w:numPr>
              <w:suppressAutoHyphens/>
              <w:jc w:val="center"/>
            </w:pPr>
          </w:p>
        </w:tc>
        <w:tc>
          <w:tcPr>
            <w:tcW w:w="5767" w:type="dxa"/>
          </w:tcPr>
          <w:p w:rsidR="008A59E4" w:rsidRPr="005D7850" w:rsidRDefault="008A59E4" w:rsidP="00216E27">
            <w:pPr>
              <w:suppressAutoHyphens/>
            </w:pPr>
            <w:r w:rsidRPr="005D7850">
              <w:t xml:space="preserve">Инженер-экономист </w:t>
            </w:r>
          </w:p>
        </w:tc>
        <w:tc>
          <w:tcPr>
            <w:tcW w:w="2470" w:type="dxa"/>
          </w:tcPr>
          <w:p w:rsidR="008A59E4" w:rsidRPr="005D7850" w:rsidRDefault="008A59E4" w:rsidP="00216E27">
            <w:pPr>
              <w:suppressAutoHyphens/>
              <w:jc w:val="center"/>
            </w:pPr>
            <w:r w:rsidRPr="005D7850">
              <w:t>И.В. Рассадникова</w:t>
            </w:r>
          </w:p>
        </w:tc>
      </w:tr>
      <w:tr w:rsidR="008A59E4" w:rsidRPr="005D7850" w:rsidTr="00216E27">
        <w:trPr>
          <w:jc w:val="center"/>
        </w:trPr>
        <w:tc>
          <w:tcPr>
            <w:tcW w:w="1000" w:type="dxa"/>
          </w:tcPr>
          <w:p w:rsidR="008A59E4" w:rsidRPr="005D7850" w:rsidRDefault="008A59E4" w:rsidP="008A59E4">
            <w:pPr>
              <w:numPr>
                <w:ilvl w:val="0"/>
                <w:numId w:val="8"/>
              </w:numPr>
              <w:suppressAutoHyphens/>
              <w:jc w:val="center"/>
            </w:pPr>
          </w:p>
        </w:tc>
        <w:tc>
          <w:tcPr>
            <w:tcW w:w="5767" w:type="dxa"/>
          </w:tcPr>
          <w:p w:rsidR="008A59E4" w:rsidRPr="005D7850" w:rsidRDefault="008A59E4" w:rsidP="00216E27">
            <w:pPr>
              <w:suppressAutoHyphens/>
            </w:pPr>
            <w:r w:rsidRPr="005D7850">
              <w:t>Инженер-проектировщик</w:t>
            </w:r>
          </w:p>
        </w:tc>
        <w:tc>
          <w:tcPr>
            <w:tcW w:w="2470" w:type="dxa"/>
          </w:tcPr>
          <w:p w:rsidR="008A59E4" w:rsidRPr="005D7850" w:rsidRDefault="008A59E4" w:rsidP="00216E27">
            <w:pPr>
              <w:suppressAutoHyphens/>
              <w:jc w:val="center"/>
            </w:pPr>
            <w:r w:rsidRPr="005D7850">
              <w:t>Н.М. Смирнова</w:t>
            </w:r>
          </w:p>
        </w:tc>
      </w:tr>
    </w:tbl>
    <w:p w:rsidR="008A59E4" w:rsidRPr="005D7850" w:rsidRDefault="008A59E4" w:rsidP="008A59E4">
      <w:pPr>
        <w:jc w:val="center"/>
        <w:rPr>
          <w:b/>
          <w:color w:val="FF0000"/>
        </w:rPr>
      </w:pPr>
    </w:p>
    <w:p w:rsidR="008A59E4" w:rsidRPr="005D7850" w:rsidRDefault="008A59E4" w:rsidP="008A59E4">
      <w:pPr>
        <w:jc w:val="center"/>
        <w:rPr>
          <w:b/>
        </w:rPr>
      </w:pPr>
      <w:r w:rsidRPr="005D7850">
        <w:rPr>
          <w:b/>
        </w:rPr>
        <w:t>Состав проекта:</w:t>
      </w:r>
    </w:p>
    <w:p w:rsidR="008A59E4" w:rsidRPr="005D7850" w:rsidRDefault="008A59E4" w:rsidP="008A59E4">
      <w:pPr>
        <w:suppressAutoHyphens/>
        <w:jc w:val="center"/>
        <w:rPr>
          <w:b/>
        </w:rPr>
      </w:pPr>
    </w:p>
    <w:p w:rsidR="008A59E4" w:rsidRPr="005D7850" w:rsidRDefault="008A59E4" w:rsidP="008A59E4">
      <w:pPr>
        <w:suppressAutoHyphens/>
        <w:jc w:val="center"/>
        <w:rPr>
          <w:b/>
          <w:u w:val="single"/>
        </w:rPr>
      </w:pPr>
      <w:r w:rsidRPr="005D7850">
        <w:rPr>
          <w:b/>
          <w:u w:val="single"/>
        </w:rPr>
        <w:t>Пояснительные записки</w:t>
      </w:r>
    </w:p>
    <w:p w:rsidR="008A59E4" w:rsidRPr="005D7850" w:rsidRDefault="008A59E4" w:rsidP="008A59E4">
      <w:pPr>
        <w:suppressAutoHyphens/>
        <w:jc w:val="center"/>
        <w:rPr>
          <w:b/>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
        <w:gridCol w:w="7740"/>
        <w:gridCol w:w="1080"/>
      </w:tblGrid>
      <w:tr w:rsidR="008A59E4" w:rsidRPr="005D7850" w:rsidTr="00216E27">
        <w:tc>
          <w:tcPr>
            <w:tcW w:w="1008" w:type="dxa"/>
            <w:shd w:val="clear" w:color="auto" w:fill="CCFFCC"/>
          </w:tcPr>
          <w:p w:rsidR="008A59E4" w:rsidRPr="005D7850" w:rsidRDefault="008A59E4" w:rsidP="00216E27">
            <w:pPr>
              <w:suppressAutoHyphens/>
              <w:jc w:val="center"/>
            </w:pPr>
            <w:r w:rsidRPr="005D7850">
              <w:t xml:space="preserve">№ </w:t>
            </w:r>
            <w:proofErr w:type="gramStart"/>
            <w:r w:rsidRPr="005D7850">
              <w:t>п</w:t>
            </w:r>
            <w:proofErr w:type="gramEnd"/>
            <w:r w:rsidRPr="005D7850">
              <w:t>/п</w:t>
            </w:r>
          </w:p>
        </w:tc>
        <w:tc>
          <w:tcPr>
            <w:tcW w:w="7740" w:type="dxa"/>
            <w:shd w:val="clear" w:color="auto" w:fill="CCFFCC"/>
          </w:tcPr>
          <w:p w:rsidR="008A59E4" w:rsidRPr="005D7850" w:rsidRDefault="008A59E4" w:rsidP="00216E27">
            <w:pPr>
              <w:suppressAutoHyphens/>
              <w:jc w:val="center"/>
            </w:pPr>
            <w:r w:rsidRPr="005D7850">
              <w:t>Наименование</w:t>
            </w:r>
          </w:p>
          <w:p w:rsidR="008A59E4" w:rsidRPr="005D7850" w:rsidRDefault="008A59E4" w:rsidP="00216E27">
            <w:pPr>
              <w:suppressAutoHyphens/>
              <w:jc w:val="center"/>
            </w:pPr>
          </w:p>
        </w:tc>
        <w:tc>
          <w:tcPr>
            <w:tcW w:w="1080" w:type="dxa"/>
            <w:shd w:val="clear" w:color="auto" w:fill="CCFFCC"/>
          </w:tcPr>
          <w:p w:rsidR="008A59E4" w:rsidRPr="005D7850" w:rsidRDefault="008A59E4" w:rsidP="00216E27">
            <w:pPr>
              <w:suppressAutoHyphens/>
              <w:jc w:val="center"/>
            </w:pPr>
            <w:r w:rsidRPr="005D7850">
              <w:t>Гриф</w:t>
            </w:r>
          </w:p>
        </w:tc>
      </w:tr>
      <w:tr w:rsidR="008A59E4" w:rsidRPr="005D7850" w:rsidTr="00216E27">
        <w:tc>
          <w:tcPr>
            <w:tcW w:w="1008" w:type="dxa"/>
          </w:tcPr>
          <w:p w:rsidR="008A59E4" w:rsidRPr="005D7850" w:rsidRDefault="008A59E4" w:rsidP="00216E27">
            <w:pPr>
              <w:suppressAutoHyphens/>
              <w:jc w:val="center"/>
            </w:pPr>
            <w:r w:rsidRPr="005D7850">
              <w:t>1.</w:t>
            </w:r>
          </w:p>
        </w:tc>
        <w:tc>
          <w:tcPr>
            <w:tcW w:w="7740" w:type="dxa"/>
          </w:tcPr>
          <w:p w:rsidR="008A59E4" w:rsidRPr="005D7850" w:rsidRDefault="008A59E4" w:rsidP="00216E27">
            <w:pPr>
              <w:suppressAutoHyphens/>
              <w:jc w:val="both"/>
            </w:pPr>
            <w:r w:rsidRPr="005D7850">
              <w:t>Том I. Положение о территориальном планир</w:t>
            </w:r>
            <w:r w:rsidRPr="005D7850">
              <w:t>о</w:t>
            </w:r>
            <w:r w:rsidRPr="005D7850">
              <w:t>вании</w:t>
            </w:r>
          </w:p>
        </w:tc>
        <w:tc>
          <w:tcPr>
            <w:tcW w:w="1080" w:type="dxa"/>
          </w:tcPr>
          <w:p w:rsidR="008A59E4" w:rsidRPr="005D7850" w:rsidRDefault="008A59E4" w:rsidP="00216E27">
            <w:pPr>
              <w:suppressAutoHyphens/>
              <w:jc w:val="center"/>
            </w:pPr>
            <w:r w:rsidRPr="005D7850">
              <w:t>н/с</w:t>
            </w:r>
          </w:p>
        </w:tc>
      </w:tr>
      <w:tr w:rsidR="008A59E4" w:rsidRPr="005D7850" w:rsidTr="00216E27">
        <w:tc>
          <w:tcPr>
            <w:tcW w:w="1008" w:type="dxa"/>
          </w:tcPr>
          <w:p w:rsidR="008A59E4" w:rsidRPr="005D7850" w:rsidRDefault="008A59E4" w:rsidP="00216E27">
            <w:pPr>
              <w:suppressAutoHyphens/>
              <w:jc w:val="center"/>
            </w:pPr>
            <w:r w:rsidRPr="005D7850">
              <w:t>2.</w:t>
            </w:r>
          </w:p>
        </w:tc>
        <w:tc>
          <w:tcPr>
            <w:tcW w:w="7740" w:type="dxa"/>
          </w:tcPr>
          <w:p w:rsidR="008A59E4" w:rsidRPr="005D7850" w:rsidRDefault="008A59E4" w:rsidP="00216E27">
            <w:pPr>
              <w:suppressAutoHyphens/>
              <w:jc w:val="both"/>
            </w:pPr>
            <w:r w:rsidRPr="005D7850">
              <w:t>Том II. Материалы по обоснованию генерального плана</w:t>
            </w:r>
          </w:p>
        </w:tc>
        <w:tc>
          <w:tcPr>
            <w:tcW w:w="1080" w:type="dxa"/>
          </w:tcPr>
          <w:p w:rsidR="008A59E4" w:rsidRPr="005D7850" w:rsidRDefault="008A59E4" w:rsidP="00216E27">
            <w:pPr>
              <w:suppressAutoHyphens/>
              <w:jc w:val="center"/>
            </w:pPr>
            <w:r w:rsidRPr="005D7850">
              <w:t>н/с</w:t>
            </w:r>
          </w:p>
        </w:tc>
      </w:tr>
    </w:tbl>
    <w:p w:rsidR="008A59E4" w:rsidRPr="005D7850" w:rsidRDefault="008A59E4" w:rsidP="008A59E4">
      <w:pPr>
        <w:suppressAutoHyphens/>
        <w:jc w:val="center"/>
        <w:rPr>
          <w:b/>
          <w:color w:val="FF0000"/>
          <w:sz w:val="28"/>
          <w:szCs w:val="28"/>
        </w:rPr>
      </w:pPr>
    </w:p>
    <w:p w:rsidR="00932C5A" w:rsidRPr="003F51D3" w:rsidRDefault="00932C5A" w:rsidP="00932C5A">
      <w:pPr>
        <w:suppressAutoHyphens/>
        <w:jc w:val="center"/>
        <w:rPr>
          <w:b/>
          <w:u w:val="single"/>
        </w:rPr>
      </w:pPr>
      <w:r w:rsidRPr="003F51D3">
        <w:rPr>
          <w:b/>
          <w:u w:val="single"/>
        </w:rPr>
        <w:t>Графические материалы</w:t>
      </w:r>
    </w:p>
    <w:p w:rsidR="00932C5A" w:rsidRPr="003F51D3" w:rsidRDefault="00932C5A" w:rsidP="00932C5A">
      <w:pPr>
        <w:suppressAutoHyphens/>
        <w:jc w:val="center"/>
        <w:rPr>
          <w:b/>
        </w:rPr>
      </w:pPr>
    </w:p>
    <w:p w:rsidR="00932C5A" w:rsidRPr="003F51D3" w:rsidRDefault="00932C5A" w:rsidP="00932C5A">
      <w:pPr>
        <w:suppressAutoHyphens/>
        <w:jc w:val="center"/>
        <w:rPr>
          <w:b/>
        </w:rPr>
      </w:pPr>
      <w:r w:rsidRPr="003F51D3">
        <w:rPr>
          <w:b/>
        </w:rPr>
        <w:t>1. Материалы по обоснованию генерального плана</w:t>
      </w:r>
    </w:p>
    <w:tbl>
      <w:tblPr>
        <w:tblW w:w="9560" w:type="dxa"/>
        <w:jc w:val="center"/>
        <w:tblInd w:w="-1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9"/>
        <w:gridCol w:w="6422"/>
        <w:gridCol w:w="1275"/>
        <w:gridCol w:w="1094"/>
      </w:tblGrid>
      <w:tr w:rsidR="00932C5A" w:rsidRPr="003F51D3" w:rsidTr="00224CDD">
        <w:trPr>
          <w:jc w:val="center"/>
        </w:trPr>
        <w:tc>
          <w:tcPr>
            <w:tcW w:w="769" w:type="dxa"/>
            <w:shd w:val="clear" w:color="auto" w:fill="CCFFCC"/>
          </w:tcPr>
          <w:p w:rsidR="00932C5A" w:rsidRPr="003F51D3" w:rsidRDefault="00932C5A" w:rsidP="00224CDD">
            <w:pPr>
              <w:suppressAutoHyphens/>
              <w:jc w:val="center"/>
            </w:pPr>
            <w:r w:rsidRPr="003F51D3">
              <w:t xml:space="preserve">№ </w:t>
            </w:r>
            <w:proofErr w:type="gramStart"/>
            <w:r w:rsidRPr="003F51D3">
              <w:t>п</w:t>
            </w:r>
            <w:proofErr w:type="gramEnd"/>
            <w:r w:rsidRPr="003F51D3">
              <w:t>/п</w:t>
            </w:r>
          </w:p>
        </w:tc>
        <w:tc>
          <w:tcPr>
            <w:tcW w:w="6422" w:type="dxa"/>
            <w:shd w:val="clear" w:color="auto" w:fill="CCFFCC"/>
          </w:tcPr>
          <w:p w:rsidR="00932C5A" w:rsidRPr="003F51D3" w:rsidRDefault="00932C5A" w:rsidP="00224CDD">
            <w:pPr>
              <w:suppressAutoHyphens/>
              <w:ind w:left="339" w:hanging="339"/>
              <w:jc w:val="center"/>
            </w:pPr>
            <w:r w:rsidRPr="003F51D3">
              <w:t xml:space="preserve">Название </w:t>
            </w:r>
          </w:p>
        </w:tc>
        <w:tc>
          <w:tcPr>
            <w:tcW w:w="1275" w:type="dxa"/>
            <w:shd w:val="clear" w:color="auto" w:fill="CCFFCC"/>
          </w:tcPr>
          <w:p w:rsidR="00932C5A" w:rsidRPr="003F51D3" w:rsidRDefault="00932C5A" w:rsidP="00224CDD">
            <w:pPr>
              <w:suppressAutoHyphens/>
              <w:jc w:val="center"/>
            </w:pPr>
            <w:r w:rsidRPr="003F51D3">
              <w:t>Масштаб</w:t>
            </w:r>
          </w:p>
        </w:tc>
        <w:tc>
          <w:tcPr>
            <w:tcW w:w="1094" w:type="dxa"/>
            <w:shd w:val="clear" w:color="auto" w:fill="CCFFCC"/>
          </w:tcPr>
          <w:p w:rsidR="00932C5A" w:rsidRPr="003F51D3" w:rsidRDefault="00932C5A" w:rsidP="00224CDD">
            <w:pPr>
              <w:suppressAutoHyphens/>
              <w:jc w:val="center"/>
            </w:pPr>
            <w:r w:rsidRPr="003F51D3">
              <w:t>Гриф</w:t>
            </w:r>
          </w:p>
        </w:tc>
      </w:tr>
      <w:tr w:rsidR="00932C5A" w:rsidRPr="003F51D3" w:rsidTr="00224CDD">
        <w:trPr>
          <w:jc w:val="center"/>
        </w:trPr>
        <w:tc>
          <w:tcPr>
            <w:tcW w:w="769" w:type="dxa"/>
            <w:shd w:val="clear" w:color="auto" w:fill="auto"/>
          </w:tcPr>
          <w:p w:rsidR="00932C5A" w:rsidRPr="003F51D3" w:rsidRDefault="00932C5A" w:rsidP="00932C5A">
            <w:pPr>
              <w:numPr>
                <w:ilvl w:val="0"/>
                <w:numId w:val="12"/>
              </w:numPr>
              <w:suppressAutoHyphens/>
              <w:jc w:val="center"/>
            </w:pPr>
          </w:p>
        </w:tc>
        <w:tc>
          <w:tcPr>
            <w:tcW w:w="6422" w:type="dxa"/>
            <w:shd w:val="clear" w:color="auto" w:fill="auto"/>
          </w:tcPr>
          <w:p w:rsidR="00932C5A" w:rsidRPr="003F51D3" w:rsidRDefault="00932C5A" w:rsidP="00224CDD">
            <w:pPr>
              <w:suppressAutoHyphens/>
              <w:jc w:val="both"/>
            </w:pPr>
            <w:r w:rsidRPr="003F51D3">
              <w:t>Карта границ зон с особыми условиями использования территории</w:t>
            </w:r>
          </w:p>
        </w:tc>
        <w:tc>
          <w:tcPr>
            <w:tcW w:w="1275" w:type="dxa"/>
            <w:shd w:val="clear" w:color="auto" w:fill="auto"/>
          </w:tcPr>
          <w:p w:rsidR="00932C5A" w:rsidRPr="003F51D3" w:rsidRDefault="00932C5A" w:rsidP="00224CDD">
            <w:pPr>
              <w:suppressAutoHyphens/>
              <w:jc w:val="center"/>
            </w:pPr>
            <w:r w:rsidRPr="003F51D3">
              <w:t>1:1</w:t>
            </w:r>
            <w:r>
              <w:t>0</w:t>
            </w:r>
            <w:r w:rsidRPr="003F51D3">
              <w:t xml:space="preserve"> 000</w:t>
            </w:r>
          </w:p>
        </w:tc>
        <w:tc>
          <w:tcPr>
            <w:tcW w:w="1094" w:type="dxa"/>
          </w:tcPr>
          <w:p w:rsidR="00932C5A" w:rsidRPr="003F51D3" w:rsidRDefault="00932C5A" w:rsidP="00224CDD">
            <w:pPr>
              <w:suppressAutoHyphens/>
              <w:jc w:val="center"/>
            </w:pPr>
            <w:r w:rsidRPr="003F51D3">
              <w:t>н/с</w:t>
            </w:r>
          </w:p>
        </w:tc>
      </w:tr>
      <w:tr w:rsidR="00932C5A" w:rsidRPr="003F51D3" w:rsidTr="00224CDD">
        <w:trPr>
          <w:jc w:val="center"/>
        </w:trPr>
        <w:tc>
          <w:tcPr>
            <w:tcW w:w="769" w:type="dxa"/>
            <w:shd w:val="clear" w:color="auto" w:fill="auto"/>
          </w:tcPr>
          <w:p w:rsidR="00932C5A" w:rsidRPr="003F51D3" w:rsidRDefault="00932C5A" w:rsidP="00932C5A">
            <w:pPr>
              <w:numPr>
                <w:ilvl w:val="0"/>
                <w:numId w:val="12"/>
              </w:numPr>
              <w:suppressAutoHyphens/>
              <w:jc w:val="center"/>
            </w:pPr>
          </w:p>
        </w:tc>
        <w:tc>
          <w:tcPr>
            <w:tcW w:w="6422" w:type="dxa"/>
            <w:shd w:val="clear" w:color="auto" w:fill="auto"/>
          </w:tcPr>
          <w:p w:rsidR="00932C5A" w:rsidRPr="003F51D3" w:rsidRDefault="00932C5A" w:rsidP="00224CDD">
            <w:pPr>
              <w:suppressAutoHyphens/>
              <w:jc w:val="both"/>
            </w:pPr>
            <w:r w:rsidRPr="003F51D3">
              <w:t>Карта границ территорий объектов культурного наследия</w:t>
            </w:r>
          </w:p>
        </w:tc>
        <w:tc>
          <w:tcPr>
            <w:tcW w:w="1275" w:type="dxa"/>
            <w:shd w:val="clear" w:color="auto" w:fill="auto"/>
          </w:tcPr>
          <w:p w:rsidR="00932C5A" w:rsidRPr="003F51D3" w:rsidRDefault="00932C5A" w:rsidP="00224CDD">
            <w:pPr>
              <w:suppressAutoHyphens/>
              <w:jc w:val="center"/>
            </w:pPr>
            <w:r w:rsidRPr="003F51D3">
              <w:t>1:1</w:t>
            </w:r>
            <w:r>
              <w:t>0</w:t>
            </w:r>
            <w:r w:rsidRPr="003F51D3">
              <w:t xml:space="preserve"> 000</w:t>
            </w:r>
          </w:p>
        </w:tc>
        <w:tc>
          <w:tcPr>
            <w:tcW w:w="1094" w:type="dxa"/>
          </w:tcPr>
          <w:p w:rsidR="00932C5A" w:rsidRPr="003F51D3" w:rsidRDefault="00932C5A" w:rsidP="00224CDD">
            <w:pPr>
              <w:suppressAutoHyphens/>
              <w:jc w:val="center"/>
            </w:pPr>
            <w:r w:rsidRPr="003F51D3">
              <w:t>н/с</w:t>
            </w:r>
          </w:p>
        </w:tc>
      </w:tr>
      <w:tr w:rsidR="00932C5A" w:rsidRPr="003F51D3" w:rsidTr="00224CDD">
        <w:trPr>
          <w:jc w:val="center"/>
        </w:trPr>
        <w:tc>
          <w:tcPr>
            <w:tcW w:w="769" w:type="dxa"/>
            <w:shd w:val="clear" w:color="auto" w:fill="auto"/>
          </w:tcPr>
          <w:p w:rsidR="00932C5A" w:rsidRPr="003F51D3" w:rsidRDefault="00932C5A" w:rsidP="00932C5A">
            <w:pPr>
              <w:numPr>
                <w:ilvl w:val="0"/>
                <w:numId w:val="12"/>
              </w:numPr>
              <w:suppressAutoHyphens/>
              <w:jc w:val="center"/>
            </w:pPr>
          </w:p>
        </w:tc>
        <w:tc>
          <w:tcPr>
            <w:tcW w:w="6422" w:type="dxa"/>
            <w:shd w:val="clear" w:color="auto" w:fill="auto"/>
          </w:tcPr>
          <w:p w:rsidR="00932C5A" w:rsidRPr="003F51D3" w:rsidRDefault="00932C5A" w:rsidP="00224CDD">
            <w:pPr>
              <w:suppressAutoHyphens/>
            </w:pPr>
            <w:r w:rsidRPr="003F51D3">
              <w:t>Карта границ земель различных категорий</w:t>
            </w:r>
          </w:p>
        </w:tc>
        <w:tc>
          <w:tcPr>
            <w:tcW w:w="1275" w:type="dxa"/>
            <w:shd w:val="clear" w:color="auto" w:fill="auto"/>
          </w:tcPr>
          <w:p w:rsidR="00932C5A" w:rsidRPr="003F51D3" w:rsidRDefault="00932C5A" w:rsidP="00224CDD">
            <w:pPr>
              <w:suppressAutoHyphens/>
              <w:jc w:val="center"/>
            </w:pPr>
            <w:r w:rsidRPr="003F51D3">
              <w:t>1:10 000</w:t>
            </w:r>
          </w:p>
        </w:tc>
        <w:tc>
          <w:tcPr>
            <w:tcW w:w="1094" w:type="dxa"/>
          </w:tcPr>
          <w:p w:rsidR="00932C5A" w:rsidRPr="003F51D3" w:rsidRDefault="00932C5A" w:rsidP="00224CDD">
            <w:pPr>
              <w:suppressAutoHyphens/>
              <w:jc w:val="center"/>
            </w:pPr>
            <w:r w:rsidRPr="003F51D3">
              <w:t>н/с</w:t>
            </w:r>
          </w:p>
        </w:tc>
      </w:tr>
      <w:tr w:rsidR="00932C5A" w:rsidRPr="003F51D3" w:rsidTr="00224CDD">
        <w:trPr>
          <w:jc w:val="center"/>
        </w:trPr>
        <w:tc>
          <w:tcPr>
            <w:tcW w:w="769" w:type="dxa"/>
            <w:shd w:val="clear" w:color="auto" w:fill="auto"/>
          </w:tcPr>
          <w:p w:rsidR="00932C5A" w:rsidRPr="003F51D3" w:rsidRDefault="00932C5A" w:rsidP="00932C5A">
            <w:pPr>
              <w:numPr>
                <w:ilvl w:val="0"/>
                <w:numId w:val="12"/>
              </w:numPr>
              <w:suppressAutoHyphens/>
              <w:jc w:val="center"/>
            </w:pPr>
          </w:p>
        </w:tc>
        <w:tc>
          <w:tcPr>
            <w:tcW w:w="6422" w:type="dxa"/>
            <w:shd w:val="clear" w:color="auto" w:fill="auto"/>
          </w:tcPr>
          <w:p w:rsidR="00932C5A" w:rsidRPr="003F51D3" w:rsidRDefault="00932C5A" w:rsidP="00224CDD">
            <w:pPr>
              <w:suppressAutoHyphens/>
              <w:jc w:val="both"/>
            </w:pPr>
            <w:r w:rsidRPr="003F51D3">
              <w:t>Карты (схема) комплексной оценки территории с отображением территорий, благоприятных для инвестиционного развития, строительства, ведения сельского хозяйства, рекреации, развития иных отраслей экономики</w:t>
            </w:r>
          </w:p>
        </w:tc>
        <w:tc>
          <w:tcPr>
            <w:tcW w:w="1275" w:type="dxa"/>
            <w:shd w:val="clear" w:color="auto" w:fill="auto"/>
          </w:tcPr>
          <w:p w:rsidR="00932C5A" w:rsidRPr="003F51D3" w:rsidRDefault="00932C5A" w:rsidP="00224CDD">
            <w:pPr>
              <w:suppressAutoHyphens/>
              <w:jc w:val="center"/>
            </w:pPr>
            <w:r w:rsidRPr="003F51D3">
              <w:t>1:1</w:t>
            </w:r>
            <w:r>
              <w:t>0</w:t>
            </w:r>
            <w:r w:rsidRPr="003F51D3">
              <w:t xml:space="preserve"> 000</w:t>
            </w:r>
          </w:p>
        </w:tc>
        <w:tc>
          <w:tcPr>
            <w:tcW w:w="1094" w:type="dxa"/>
          </w:tcPr>
          <w:p w:rsidR="00932C5A" w:rsidRPr="003F51D3" w:rsidRDefault="00932C5A" w:rsidP="00224CDD">
            <w:pPr>
              <w:suppressAutoHyphens/>
              <w:jc w:val="center"/>
            </w:pPr>
            <w:r w:rsidRPr="003F51D3">
              <w:t>н/с</w:t>
            </w:r>
          </w:p>
        </w:tc>
      </w:tr>
      <w:tr w:rsidR="00932C5A" w:rsidRPr="003F51D3" w:rsidTr="00224CDD">
        <w:trPr>
          <w:jc w:val="center"/>
        </w:trPr>
        <w:tc>
          <w:tcPr>
            <w:tcW w:w="769" w:type="dxa"/>
            <w:shd w:val="clear" w:color="auto" w:fill="auto"/>
          </w:tcPr>
          <w:p w:rsidR="00932C5A" w:rsidRPr="003F51D3" w:rsidRDefault="00932C5A" w:rsidP="00932C5A">
            <w:pPr>
              <w:numPr>
                <w:ilvl w:val="0"/>
                <w:numId w:val="12"/>
              </w:numPr>
              <w:suppressAutoHyphens/>
              <w:jc w:val="center"/>
            </w:pPr>
          </w:p>
        </w:tc>
        <w:tc>
          <w:tcPr>
            <w:tcW w:w="6422" w:type="dxa"/>
            <w:shd w:val="clear" w:color="auto" w:fill="auto"/>
          </w:tcPr>
          <w:p w:rsidR="00932C5A" w:rsidRPr="003F51D3" w:rsidRDefault="00932C5A" w:rsidP="00224CDD">
            <w:pPr>
              <w:suppressAutoHyphens/>
              <w:jc w:val="both"/>
            </w:pPr>
            <w:r w:rsidRPr="003F51D3">
              <w:t>Карта границ территорий, подверженных риску возникновения чрезвычайных ситуаций природного и техногенного характера и воздействия их последствий</w:t>
            </w:r>
          </w:p>
        </w:tc>
        <w:tc>
          <w:tcPr>
            <w:tcW w:w="1275" w:type="dxa"/>
            <w:shd w:val="clear" w:color="auto" w:fill="auto"/>
          </w:tcPr>
          <w:p w:rsidR="00932C5A" w:rsidRPr="003F51D3" w:rsidRDefault="00932C5A" w:rsidP="00224CDD">
            <w:pPr>
              <w:suppressAutoHyphens/>
              <w:jc w:val="center"/>
            </w:pPr>
            <w:r w:rsidRPr="003F51D3">
              <w:t>1:1</w:t>
            </w:r>
            <w:r>
              <w:t>0</w:t>
            </w:r>
            <w:r w:rsidRPr="003F51D3">
              <w:t xml:space="preserve"> 000</w:t>
            </w:r>
          </w:p>
        </w:tc>
        <w:tc>
          <w:tcPr>
            <w:tcW w:w="1094" w:type="dxa"/>
          </w:tcPr>
          <w:p w:rsidR="00932C5A" w:rsidRPr="003F51D3" w:rsidRDefault="00932C5A" w:rsidP="00224CDD">
            <w:pPr>
              <w:suppressAutoHyphens/>
              <w:jc w:val="center"/>
            </w:pPr>
            <w:r w:rsidRPr="003F51D3">
              <w:t>н/с</w:t>
            </w:r>
          </w:p>
        </w:tc>
      </w:tr>
    </w:tbl>
    <w:p w:rsidR="00932C5A" w:rsidRPr="003F51D3" w:rsidRDefault="00932C5A" w:rsidP="00932C5A">
      <w:pPr>
        <w:suppressAutoHyphens/>
        <w:jc w:val="center"/>
        <w:rPr>
          <w:b/>
        </w:rPr>
      </w:pPr>
    </w:p>
    <w:p w:rsidR="00932C5A" w:rsidRPr="003F51D3" w:rsidRDefault="00932C5A" w:rsidP="00932C5A">
      <w:pPr>
        <w:suppressAutoHyphens/>
        <w:jc w:val="center"/>
        <w:rPr>
          <w:b/>
        </w:rPr>
      </w:pPr>
      <w:r w:rsidRPr="003F51D3">
        <w:rPr>
          <w:b/>
        </w:rPr>
        <w:t>2. Положение о территориальном планировании</w:t>
      </w:r>
    </w:p>
    <w:p w:rsidR="00932C5A" w:rsidRPr="003F51D3" w:rsidRDefault="00932C5A" w:rsidP="00932C5A">
      <w:pPr>
        <w:rPr>
          <w:sz w:val="22"/>
          <w:szCs w:val="22"/>
        </w:rPr>
      </w:pPr>
    </w:p>
    <w:tbl>
      <w:tblPr>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7"/>
        <w:gridCol w:w="5366"/>
        <w:gridCol w:w="1490"/>
        <w:gridCol w:w="1339"/>
      </w:tblGrid>
      <w:tr w:rsidR="00932C5A" w:rsidRPr="003F51D3" w:rsidTr="00224CDD">
        <w:trPr>
          <w:jc w:val="center"/>
        </w:trPr>
        <w:tc>
          <w:tcPr>
            <w:tcW w:w="867" w:type="dxa"/>
            <w:shd w:val="clear" w:color="auto" w:fill="CCFFCC"/>
          </w:tcPr>
          <w:p w:rsidR="00932C5A" w:rsidRPr="003F51D3" w:rsidRDefault="00932C5A" w:rsidP="00224CDD">
            <w:pPr>
              <w:suppressAutoHyphens/>
              <w:jc w:val="center"/>
            </w:pPr>
            <w:r w:rsidRPr="003F51D3">
              <w:t xml:space="preserve">№ </w:t>
            </w:r>
            <w:proofErr w:type="gramStart"/>
            <w:r w:rsidRPr="003F51D3">
              <w:t>п</w:t>
            </w:r>
            <w:proofErr w:type="gramEnd"/>
            <w:r w:rsidRPr="003F51D3">
              <w:t>/п</w:t>
            </w:r>
          </w:p>
        </w:tc>
        <w:tc>
          <w:tcPr>
            <w:tcW w:w="5366" w:type="dxa"/>
            <w:shd w:val="clear" w:color="auto" w:fill="CCFFCC"/>
          </w:tcPr>
          <w:p w:rsidR="00932C5A" w:rsidRPr="003F51D3" w:rsidRDefault="00932C5A" w:rsidP="00224CDD">
            <w:pPr>
              <w:suppressAutoHyphens/>
              <w:jc w:val="center"/>
            </w:pPr>
            <w:r w:rsidRPr="003F51D3">
              <w:t>Название</w:t>
            </w:r>
          </w:p>
        </w:tc>
        <w:tc>
          <w:tcPr>
            <w:tcW w:w="1490" w:type="dxa"/>
            <w:shd w:val="clear" w:color="auto" w:fill="CCFFCC"/>
          </w:tcPr>
          <w:p w:rsidR="00932C5A" w:rsidRPr="003F51D3" w:rsidRDefault="00932C5A" w:rsidP="00224CDD">
            <w:pPr>
              <w:suppressAutoHyphens/>
              <w:jc w:val="center"/>
            </w:pPr>
            <w:r w:rsidRPr="003F51D3">
              <w:t>Масштаб</w:t>
            </w:r>
          </w:p>
        </w:tc>
        <w:tc>
          <w:tcPr>
            <w:tcW w:w="1339" w:type="dxa"/>
            <w:shd w:val="clear" w:color="auto" w:fill="CCFFCC"/>
          </w:tcPr>
          <w:p w:rsidR="00932C5A" w:rsidRPr="003F51D3" w:rsidRDefault="00932C5A" w:rsidP="00224CDD">
            <w:pPr>
              <w:suppressAutoHyphens/>
              <w:jc w:val="center"/>
            </w:pPr>
            <w:r w:rsidRPr="003F51D3">
              <w:t>Гриф</w:t>
            </w:r>
          </w:p>
        </w:tc>
      </w:tr>
      <w:tr w:rsidR="00932C5A" w:rsidRPr="003F51D3" w:rsidTr="00224CDD">
        <w:trPr>
          <w:jc w:val="center"/>
        </w:trPr>
        <w:tc>
          <w:tcPr>
            <w:tcW w:w="867" w:type="dxa"/>
            <w:shd w:val="clear" w:color="auto" w:fill="auto"/>
          </w:tcPr>
          <w:p w:rsidR="00932C5A" w:rsidRPr="003F51D3" w:rsidRDefault="00932C5A" w:rsidP="00932C5A">
            <w:pPr>
              <w:numPr>
                <w:ilvl w:val="0"/>
                <w:numId w:val="13"/>
              </w:numPr>
              <w:suppressAutoHyphens/>
              <w:jc w:val="center"/>
            </w:pPr>
          </w:p>
        </w:tc>
        <w:tc>
          <w:tcPr>
            <w:tcW w:w="5366" w:type="dxa"/>
            <w:shd w:val="clear" w:color="auto" w:fill="auto"/>
          </w:tcPr>
          <w:p w:rsidR="00932C5A" w:rsidRPr="003F51D3" w:rsidRDefault="00932C5A" w:rsidP="00224CDD">
            <w:pPr>
              <w:suppressAutoHyphens/>
            </w:pPr>
            <w:r w:rsidRPr="003F51D3">
              <w:t>Карта границ населенных пунктов, входящих в состав Михновского сельского поселения</w:t>
            </w:r>
          </w:p>
        </w:tc>
        <w:tc>
          <w:tcPr>
            <w:tcW w:w="1490" w:type="dxa"/>
            <w:shd w:val="clear" w:color="auto" w:fill="auto"/>
          </w:tcPr>
          <w:p w:rsidR="00932C5A" w:rsidRPr="003F51D3" w:rsidRDefault="00932C5A" w:rsidP="00224CDD">
            <w:pPr>
              <w:suppressAutoHyphens/>
              <w:jc w:val="center"/>
            </w:pPr>
            <w:r w:rsidRPr="003F51D3">
              <w:t>1:1</w:t>
            </w:r>
            <w:r>
              <w:t>0</w:t>
            </w:r>
            <w:r w:rsidRPr="003F51D3">
              <w:t xml:space="preserve"> 000</w:t>
            </w:r>
          </w:p>
        </w:tc>
        <w:tc>
          <w:tcPr>
            <w:tcW w:w="1339" w:type="dxa"/>
          </w:tcPr>
          <w:p w:rsidR="00932C5A" w:rsidRPr="003F51D3" w:rsidRDefault="00932C5A" w:rsidP="00224CDD">
            <w:pPr>
              <w:suppressAutoHyphens/>
              <w:jc w:val="center"/>
            </w:pPr>
            <w:r w:rsidRPr="003F51D3">
              <w:t>н/с</w:t>
            </w:r>
          </w:p>
        </w:tc>
      </w:tr>
      <w:tr w:rsidR="00932C5A" w:rsidRPr="003F51D3" w:rsidTr="00224CDD">
        <w:trPr>
          <w:jc w:val="center"/>
        </w:trPr>
        <w:tc>
          <w:tcPr>
            <w:tcW w:w="867" w:type="dxa"/>
            <w:shd w:val="clear" w:color="auto" w:fill="auto"/>
          </w:tcPr>
          <w:p w:rsidR="00932C5A" w:rsidRPr="003F51D3" w:rsidRDefault="00932C5A" w:rsidP="00932C5A">
            <w:pPr>
              <w:numPr>
                <w:ilvl w:val="0"/>
                <w:numId w:val="13"/>
              </w:numPr>
              <w:suppressAutoHyphens/>
              <w:jc w:val="center"/>
            </w:pPr>
          </w:p>
        </w:tc>
        <w:tc>
          <w:tcPr>
            <w:tcW w:w="5366" w:type="dxa"/>
            <w:shd w:val="clear" w:color="auto" w:fill="auto"/>
          </w:tcPr>
          <w:p w:rsidR="00932C5A" w:rsidRPr="003F51D3" w:rsidRDefault="00932C5A" w:rsidP="00224CDD">
            <w:pPr>
              <w:suppressAutoHyphens/>
            </w:pPr>
            <w:r w:rsidRPr="003F51D3">
              <w:t xml:space="preserve">Карта границ функциональных зон </w:t>
            </w:r>
          </w:p>
        </w:tc>
        <w:tc>
          <w:tcPr>
            <w:tcW w:w="1490" w:type="dxa"/>
            <w:shd w:val="clear" w:color="auto" w:fill="auto"/>
          </w:tcPr>
          <w:p w:rsidR="00932C5A" w:rsidRPr="003F51D3" w:rsidRDefault="00932C5A" w:rsidP="00224CDD">
            <w:pPr>
              <w:suppressAutoHyphens/>
              <w:jc w:val="center"/>
            </w:pPr>
            <w:r w:rsidRPr="003F51D3">
              <w:t>1:1</w:t>
            </w:r>
            <w:r>
              <w:t>0</w:t>
            </w:r>
            <w:r w:rsidRPr="003F51D3">
              <w:t xml:space="preserve"> 000</w:t>
            </w:r>
          </w:p>
        </w:tc>
        <w:tc>
          <w:tcPr>
            <w:tcW w:w="1339" w:type="dxa"/>
          </w:tcPr>
          <w:p w:rsidR="00932C5A" w:rsidRPr="003F51D3" w:rsidRDefault="00932C5A" w:rsidP="00224CDD">
            <w:pPr>
              <w:suppressAutoHyphens/>
              <w:jc w:val="center"/>
            </w:pPr>
            <w:r w:rsidRPr="003F51D3">
              <w:t>н/с</w:t>
            </w:r>
          </w:p>
        </w:tc>
      </w:tr>
      <w:tr w:rsidR="00932C5A" w:rsidRPr="003F51D3" w:rsidTr="00224CDD">
        <w:trPr>
          <w:jc w:val="center"/>
        </w:trPr>
        <w:tc>
          <w:tcPr>
            <w:tcW w:w="867" w:type="dxa"/>
            <w:shd w:val="clear" w:color="auto" w:fill="auto"/>
          </w:tcPr>
          <w:p w:rsidR="00932C5A" w:rsidRPr="003F51D3" w:rsidRDefault="00932C5A" w:rsidP="00932C5A">
            <w:pPr>
              <w:numPr>
                <w:ilvl w:val="0"/>
                <w:numId w:val="13"/>
              </w:numPr>
              <w:suppressAutoHyphens/>
              <w:jc w:val="center"/>
            </w:pPr>
          </w:p>
        </w:tc>
        <w:tc>
          <w:tcPr>
            <w:tcW w:w="5366" w:type="dxa"/>
            <w:shd w:val="clear" w:color="auto" w:fill="auto"/>
          </w:tcPr>
          <w:p w:rsidR="00932C5A" w:rsidRPr="003F51D3" w:rsidRDefault="00932C5A" w:rsidP="00224CDD">
            <w:pPr>
              <w:suppressAutoHyphens/>
            </w:pPr>
            <w:proofErr w:type="gramStart"/>
            <w:r w:rsidRPr="003F51D3">
              <w:t xml:space="preserve">Карта границ земельных участков, которые предоставлены для размещения объекта капитального строительства, федерального, </w:t>
            </w:r>
            <w:r w:rsidRPr="003F51D3">
              <w:lastRenderedPageBreak/>
              <w:t>регионального и местного значения, на которых размещены объекты капитального строительства, находящиеся в государственной или  муниципальной собственности, а также границы зон планируемого размещения объектов капитального строительства, федерального, регионального и местного значения уровня муниципального района и уровня поселения</w:t>
            </w:r>
            <w:proofErr w:type="gramEnd"/>
          </w:p>
        </w:tc>
        <w:tc>
          <w:tcPr>
            <w:tcW w:w="1490" w:type="dxa"/>
            <w:shd w:val="clear" w:color="auto" w:fill="auto"/>
          </w:tcPr>
          <w:p w:rsidR="00932C5A" w:rsidRPr="003F51D3" w:rsidRDefault="00932C5A" w:rsidP="00224CDD">
            <w:pPr>
              <w:suppressAutoHyphens/>
              <w:jc w:val="center"/>
            </w:pPr>
            <w:r w:rsidRPr="003F51D3">
              <w:lastRenderedPageBreak/>
              <w:t>1:1</w:t>
            </w:r>
            <w:r>
              <w:t>0</w:t>
            </w:r>
            <w:r w:rsidRPr="003F51D3">
              <w:t xml:space="preserve"> 000</w:t>
            </w:r>
          </w:p>
        </w:tc>
        <w:tc>
          <w:tcPr>
            <w:tcW w:w="1339" w:type="dxa"/>
          </w:tcPr>
          <w:p w:rsidR="00932C5A" w:rsidRPr="003F51D3" w:rsidRDefault="00932C5A" w:rsidP="00224CDD">
            <w:pPr>
              <w:suppressAutoHyphens/>
              <w:jc w:val="center"/>
            </w:pPr>
            <w:r w:rsidRPr="003F51D3">
              <w:t>н/с</w:t>
            </w:r>
          </w:p>
        </w:tc>
      </w:tr>
      <w:tr w:rsidR="00932C5A" w:rsidRPr="003F51D3" w:rsidTr="00224CDD">
        <w:trPr>
          <w:jc w:val="center"/>
        </w:trPr>
        <w:tc>
          <w:tcPr>
            <w:tcW w:w="867" w:type="dxa"/>
            <w:shd w:val="clear" w:color="auto" w:fill="auto"/>
          </w:tcPr>
          <w:p w:rsidR="00932C5A" w:rsidRPr="003F51D3" w:rsidRDefault="00932C5A" w:rsidP="00932C5A">
            <w:pPr>
              <w:numPr>
                <w:ilvl w:val="0"/>
                <w:numId w:val="13"/>
              </w:numPr>
              <w:suppressAutoHyphens/>
              <w:jc w:val="center"/>
            </w:pPr>
          </w:p>
        </w:tc>
        <w:tc>
          <w:tcPr>
            <w:tcW w:w="5366" w:type="dxa"/>
            <w:shd w:val="clear" w:color="auto" w:fill="auto"/>
          </w:tcPr>
          <w:p w:rsidR="00932C5A" w:rsidRPr="003F51D3" w:rsidRDefault="00932C5A" w:rsidP="00224CDD">
            <w:pPr>
              <w:suppressAutoHyphens/>
            </w:pPr>
            <w:r w:rsidRPr="003F51D3">
              <w:t>Карта планируемого размещения объектов местного значения поселения: электр</w:t>
            </w:r>
            <w:proofErr w:type="gramStart"/>
            <w:r w:rsidRPr="003F51D3">
              <w:t>о-</w:t>
            </w:r>
            <w:proofErr w:type="gramEnd"/>
            <w:r w:rsidRPr="003F51D3">
              <w:t>, газо-, водоснабжения населения, водоотведения</w:t>
            </w:r>
          </w:p>
        </w:tc>
        <w:tc>
          <w:tcPr>
            <w:tcW w:w="1490" w:type="dxa"/>
            <w:shd w:val="clear" w:color="auto" w:fill="auto"/>
          </w:tcPr>
          <w:p w:rsidR="00932C5A" w:rsidRPr="003F51D3" w:rsidRDefault="00932C5A" w:rsidP="00224CDD">
            <w:pPr>
              <w:suppressAutoHyphens/>
              <w:jc w:val="center"/>
            </w:pPr>
            <w:r w:rsidRPr="003F51D3">
              <w:t>1:1</w:t>
            </w:r>
            <w:r>
              <w:t xml:space="preserve">0 </w:t>
            </w:r>
            <w:r w:rsidRPr="003F51D3">
              <w:t>000</w:t>
            </w:r>
          </w:p>
        </w:tc>
        <w:tc>
          <w:tcPr>
            <w:tcW w:w="1339" w:type="dxa"/>
          </w:tcPr>
          <w:p w:rsidR="00932C5A" w:rsidRPr="003F51D3" w:rsidRDefault="00932C5A" w:rsidP="00224CDD">
            <w:pPr>
              <w:suppressAutoHyphens/>
              <w:jc w:val="center"/>
            </w:pPr>
            <w:r w:rsidRPr="003F51D3">
              <w:t>н/с</w:t>
            </w:r>
          </w:p>
        </w:tc>
      </w:tr>
      <w:tr w:rsidR="00932C5A" w:rsidRPr="003F51D3" w:rsidTr="00224CDD">
        <w:trPr>
          <w:jc w:val="center"/>
        </w:trPr>
        <w:tc>
          <w:tcPr>
            <w:tcW w:w="867" w:type="dxa"/>
            <w:shd w:val="clear" w:color="auto" w:fill="auto"/>
          </w:tcPr>
          <w:p w:rsidR="00932C5A" w:rsidRPr="003F51D3" w:rsidRDefault="00932C5A" w:rsidP="00932C5A">
            <w:pPr>
              <w:numPr>
                <w:ilvl w:val="0"/>
                <w:numId w:val="13"/>
              </w:numPr>
              <w:suppressAutoHyphens/>
              <w:jc w:val="center"/>
            </w:pPr>
          </w:p>
        </w:tc>
        <w:tc>
          <w:tcPr>
            <w:tcW w:w="5366" w:type="dxa"/>
            <w:shd w:val="clear" w:color="auto" w:fill="auto"/>
          </w:tcPr>
          <w:p w:rsidR="00932C5A" w:rsidRPr="003F51D3" w:rsidRDefault="00932C5A" w:rsidP="00224CDD">
            <w:pPr>
              <w:suppressAutoHyphens/>
            </w:pPr>
            <w:r w:rsidRPr="003F51D3">
              <w:t>Карта планируемого размещения объектов социальной инфраструктуры и муниципального жилого фонда на территории поселения</w:t>
            </w:r>
          </w:p>
        </w:tc>
        <w:tc>
          <w:tcPr>
            <w:tcW w:w="1490" w:type="dxa"/>
            <w:shd w:val="clear" w:color="auto" w:fill="auto"/>
          </w:tcPr>
          <w:p w:rsidR="00932C5A" w:rsidRPr="003F51D3" w:rsidRDefault="00932C5A" w:rsidP="00224CDD">
            <w:pPr>
              <w:suppressAutoHyphens/>
              <w:jc w:val="center"/>
            </w:pPr>
            <w:r w:rsidRPr="003F51D3">
              <w:t>1:1</w:t>
            </w:r>
            <w:r>
              <w:t>0</w:t>
            </w:r>
            <w:r w:rsidRPr="003F51D3">
              <w:t xml:space="preserve"> 000</w:t>
            </w:r>
          </w:p>
        </w:tc>
        <w:tc>
          <w:tcPr>
            <w:tcW w:w="1339" w:type="dxa"/>
          </w:tcPr>
          <w:p w:rsidR="00932C5A" w:rsidRPr="003F51D3" w:rsidRDefault="00932C5A" w:rsidP="00224CDD">
            <w:pPr>
              <w:suppressAutoHyphens/>
              <w:jc w:val="center"/>
            </w:pPr>
            <w:r w:rsidRPr="003F51D3">
              <w:t>н/с</w:t>
            </w:r>
          </w:p>
        </w:tc>
      </w:tr>
      <w:tr w:rsidR="00932C5A" w:rsidRPr="003F51D3" w:rsidTr="00224CDD">
        <w:trPr>
          <w:jc w:val="center"/>
        </w:trPr>
        <w:tc>
          <w:tcPr>
            <w:tcW w:w="867" w:type="dxa"/>
            <w:shd w:val="clear" w:color="auto" w:fill="auto"/>
          </w:tcPr>
          <w:p w:rsidR="00932C5A" w:rsidRPr="003F51D3" w:rsidRDefault="00932C5A" w:rsidP="00932C5A">
            <w:pPr>
              <w:numPr>
                <w:ilvl w:val="0"/>
                <w:numId w:val="13"/>
              </w:numPr>
              <w:suppressAutoHyphens/>
              <w:jc w:val="center"/>
            </w:pPr>
          </w:p>
        </w:tc>
        <w:tc>
          <w:tcPr>
            <w:tcW w:w="5366" w:type="dxa"/>
            <w:shd w:val="clear" w:color="auto" w:fill="auto"/>
          </w:tcPr>
          <w:p w:rsidR="00932C5A" w:rsidRPr="003F51D3" w:rsidRDefault="00932C5A" w:rsidP="00224CDD">
            <w:pPr>
              <w:suppressAutoHyphens/>
            </w:pPr>
            <w:r w:rsidRPr="003F51D3">
              <w:t xml:space="preserve">Карта планируемого размещения объектов </w:t>
            </w:r>
            <w:r>
              <w:t xml:space="preserve">капитального строительства федерального, регионального, </w:t>
            </w:r>
            <w:r w:rsidRPr="003F51D3">
              <w:t>местного значения: автомобильных дорог общего пользования, мостов и иных транспортных инженерных сооружений.</w:t>
            </w:r>
          </w:p>
        </w:tc>
        <w:tc>
          <w:tcPr>
            <w:tcW w:w="1490" w:type="dxa"/>
            <w:shd w:val="clear" w:color="auto" w:fill="auto"/>
          </w:tcPr>
          <w:p w:rsidR="00932C5A" w:rsidRPr="003F51D3" w:rsidRDefault="00932C5A" w:rsidP="00224CDD">
            <w:pPr>
              <w:suppressAutoHyphens/>
              <w:jc w:val="center"/>
            </w:pPr>
            <w:r w:rsidRPr="003F51D3">
              <w:t>1:1</w:t>
            </w:r>
            <w:r>
              <w:t>0</w:t>
            </w:r>
            <w:r w:rsidRPr="003F51D3">
              <w:t xml:space="preserve"> 000</w:t>
            </w:r>
          </w:p>
        </w:tc>
        <w:tc>
          <w:tcPr>
            <w:tcW w:w="1339" w:type="dxa"/>
          </w:tcPr>
          <w:p w:rsidR="00932C5A" w:rsidRPr="003F51D3" w:rsidRDefault="00932C5A" w:rsidP="00224CDD">
            <w:pPr>
              <w:suppressAutoHyphens/>
              <w:jc w:val="center"/>
            </w:pPr>
            <w:r w:rsidRPr="003F51D3">
              <w:t>н/с</w:t>
            </w:r>
          </w:p>
        </w:tc>
      </w:tr>
    </w:tbl>
    <w:p w:rsidR="00932C5A" w:rsidRPr="003F51D3" w:rsidRDefault="00932C5A" w:rsidP="00932C5A">
      <w:pPr>
        <w:rPr>
          <w:sz w:val="22"/>
          <w:szCs w:val="22"/>
        </w:rPr>
      </w:pPr>
    </w:p>
    <w:p w:rsidR="00932C5A" w:rsidRPr="003F51D3" w:rsidRDefault="00932C5A" w:rsidP="00932C5A">
      <w:pPr>
        <w:rPr>
          <w:b/>
          <w:sz w:val="28"/>
          <w:szCs w:val="28"/>
        </w:rPr>
      </w:pPr>
      <w:r w:rsidRPr="003F51D3">
        <w:rPr>
          <w:sz w:val="22"/>
          <w:szCs w:val="22"/>
        </w:rPr>
        <w:t xml:space="preserve">Примечание: </w:t>
      </w:r>
      <w:proofErr w:type="gramStart"/>
      <w:r w:rsidRPr="003F51D3">
        <w:rPr>
          <w:sz w:val="22"/>
          <w:szCs w:val="22"/>
        </w:rPr>
        <w:t>н</w:t>
      </w:r>
      <w:proofErr w:type="gramEnd"/>
      <w:r w:rsidRPr="003F51D3">
        <w:rPr>
          <w:sz w:val="22"/>
          <w:szCs w:val="22"/>
        </w:rPr>
        <w:t>/с - несекретно</w:t>
      </w:r>
    </w:p>
    <w:p w:rsidR="00055D92" w:rsidRPr="00D226E9" w:rsidRDefault="00E74507" w:rsidP="00E74507">
      <w:pPr>
        <w:jc w:val="center"/>
        <w:rPr>
          <w:bCs/>
          <w:sz w:val="28"/>
          <w:szCs w:val="28"/>
        </w:rPr>
      </w:pPr>
      <w:r w:rsidRPr="005D7850">
        <w:rPr>
          <w:b/>
          <w:color w:val="FF0000"/>
          <w:sz w:val="28"/>
          <w:szCs w:val="28"/>
        </w:rPr>
        <w:br w:type="page"/>
      </w:r>
      <w:bookmarkEnd w:id="0"/>
      <w:bookmarkEnd w:id="1"/>
      <w:r w:rsidR="00055D92" w:rsidRPr="00D226E9">
        <w:rPr>
          <w:bCs/>
          <w:sz w:val="28"/>
          <w:szCs w:val="28"/>
        </w:rPr>
        <w:lastRenderedPageBreak/>
        <w:t>С</w:t>
      </w:r>
      <w:r w:rsidR="00067CCB" w:rsidRPr="00D226E9">
        <w:rPr>
          <w:bCs/>
          <w:sz w:val="28"/>
          <w:szCs w:val="28"/>
        </w:rPr>
        <w:t>одержание</w:t>
      </w:r>
    </w:p>
    <w:p w:rsidR="00C97C5E" w:rsidRPr="00C97C5E" w:rsidRDefault="00055D92" w:rsidP="00C97C5E">
      <w:pPr>
        <w:pStyle w:val="12"/>
        <w:tabs>
          <w:tab w:val="clear" w:pos="9356"/>
          <w:tab w:val="right" w:leader="dot" w:pos="9639"/>
        </w:tabs>
        <w:rPr>
          <w:b w:val="0"/>
          <w:lang w:eastAsia="ru-RU"/>
        </w:rPr>
      </w:pPr>
      <w:r w:rsidRPr="00C97C5E">
        <w:rPr>
          <w:b w:val="0"/>
        </w:rPr>
        <w:fldChar w:fldCharType="begin"/>
      </w:r>
      <w:r w:rsidRPr="00C97C5E">
        <w:rPr>
          <w:b w:val="0"/>
        </w:rPr>
        <w:instrText xml:space="preserve"> TOC \o "1-3" \h \z \u </w:instrText>
      </w:r>
      <w:r w:rsidRPr="00C97C5E">
        <w:rPr>
          <w:b w:val="0"/>
        </w:rPr>
        <w:fldChar w:fldCharType="separate"/>
      </w:r>
      <w:hyperlink w:anchor="_Toc128731692" w:history="1">
        <w:r w:rsidR="00C97C5E" w:rsidRPr="00C97C5E">
          <w:rPr>
            <w:rStyle w:val="af7"/>
            <w:b w:val="0"/>
          </w:rPr>
          <w:t>1.</w:t>
        </w:r>
        <w:r w:rsidR="00C97C5E" w:rsidRPr="00C97C5E">
          <w:rPr>
            <w:b w:val="0"/>
            <w:lang w:eastAsia="ru-RU"/>
          </w:rPr>
          <w:tab/>
        </w:r>
        <w:r w:rsidR="00C97C5E" w:rsidRPr="00C97C5E">
          <w:rPr>
            <w:rStyle w:val="af7"/>
            <w:b w:val="0"/>
          </w:rPr>
          <w:t>Общие положения</w:t>
        </w:r>
        <w:r w:rsidR="00C97C5E" w:rsidRPr="00C97C5E">
          <w:rPr>
            <w:b w:val="0"/>
            <w:webHidden/>
          </w:rPr>
          <w:tab/>
        </w:r>
        <w:r w:rsidR="00C97C5E" w:rsidRPr="00C97C5E">
          <w:rPr>
            <w:b w:val="0"/>
            <w:webHidden/>
          </w:rPr>
          <w:fldChar w:fldCharType="begin"/>
        </w:r>
        <w:r w:rsidR="00C97C5E" w:rsidRPr="00C97C5E">
          <w:rPr>
            <w:b w:val="0"/>
            <w:webHidden/>
          </w:rPr>
          <w:instrText xml:space="preserve"> PAGEREF _Toc128731692 \h </w:instrText>
        </w:r>
        <w:r w:rsidR="00C97C5E" w:rsidRPr="00C97C5E">
          <w:rPr>
            <w:b w:val="0"/>
            <w:webHidden/>
          </w:rPr>
        </w:r>
        <w:r w:rsidR="00C97C5E" w:rsidRPr="00C97C5E">
          <w:rPr>
            <w:b w:val="0"/>
            <w:webHidden/>
          </w:rPr>
          <w:fldChar w:fldCharType="separate"/>
        </w:r>
        <w:r w:rsidR="00EB4DFE">
          <w:rPr>
            <w:b w:val="0"/>
            <w:webHidden/>
          </w:rPr>
          <w:t>6</w:t>
        </w:r>
        <w:r w:rsidR="00C97C5E" w:rsidRPr="00C97C5E">
          <w:rPr>
            <w:b w:val="0"/>
            <w:webHidden/>
          </w:rPr>
          <w:fldChar w:fldCharType="end"/>
        </w:r>
      </w:hyperlink>
    </w:p>
    <w:p w:rsidR="00C97C5E" w:rsidRPr="00C97C5E" w:rsidRDefault="00C97C5E" w:rsidP="00C97C5E">
      <w:pPr>
        <w:pStyle w:val="31"/>
        <w:tabs>
          <w:tab w:val="right" w:leader="dot" w:pos="9639"/>
        </w:tabs>
        <w:ind w:left="0"/>
        <w:rPr>
          <w:rFonts w:ascii="Times New Roman" w:hAnsi="Times New Roman"/>
          <w:noProof/>
          <w:sz w:val="24"/>
          <w:szCs w:val="24"/>
          <w:lang w:eastAsia="ru-RU"/>
        </w:rPr>
      </w:pPr>
      <w:hyperlink w:anchor="_Toc128731693" w:history="1">
        <w:r w:rsidRPr="00C97C5E">
          <w:rPr>
            <w:rStyle w:val="af7"/>
            <w:rFonts w:ascii="Times New Roman" w:hAnsi="Times New Roman"/>
            <w:noProof/>
            <w:sz w:val="24"/>
            <w:szCs w:val="24"/>
          </w:rPr>
          <w:t>2.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характеристики зон с особыми  условиями использования территории</w:t>
        </w:r>
        <w:r w:rsidRPr="00C97C5E">
          <w:rPr>
            <w:rFonts w:ascii="Times New Roman" w:hAnsi="Times New Roman"/>
            <w:noProof/>
            <w:webHidden/>
            <w:sz w:val="24"/>
            <w:szCs w:val="24"/>
          </w:rPr>
          <w:tab/>
        </w:r>
        <w:r w:rsidRPr="00C97C5E">
          <w:rPr>
            <w:rFonts w:ascii="Times New Roman" w:hAnsi="Times New Roman"/>
            <w:noProof/>
            <w:webHidden/>
            <w:sz w:val="24"/>
            <w:szCs w:val="24"/>
          </w:rPr>
          <w:fldChar w:fldCharType="begin"/>
        </w:r>
        <w:r w:rsidRPr="00C97C5E">
          <w:rPr>
            <w:rFonts w:ascii="Times New Roman" w:hAnsi="Times New Roman"/>
            <w:noProof/>
            <w:webHidden/>
            <w:sz w:val="24"/>
            <w:szCs w:val="24"/>
          </w:rPr>
          <w:instrText xml:space="preserve"> PAGEREF _Toc128731693 \h </w:instrText>
        </w:r>
        <w:r w:rsidRPr="00C97C5E">
          <w:rPr>
            <w:rFonts w:ascii="Times New Roman" w:hAnsi="Times New Roman"/>
            <w:noProof/>
            <w:webHidden/>
            <w:sz w:val="24"/>
            <w:szCs w:val="24"/>
          </w:rPr>
        </w:r>
        <w:r w:rsidRPr="00C97C5E">
          <w:rPr>
            <w:rFonts w:ascii="Times New Roman" w:hAnsi="Times New Roman"/>
            <w:noProof/>
            <w:webHidden/>
            <w:sz w:val="24"/>
            <w:szCs w:val="24"/>
          </w:rPr>
          <w:fldChar w:fldCharType="separate"/>
        </w:r>
        <w:r w:rsidR="00EB4DFE">
          <w:rPr>
            <w:rFonts w:ascii="Times New Roman" w:hAnsi="Times New Roman"/>
            <w:noProof/>
            <w:webHidden/>
            <w:sz w:val="24"/>
            <w:szCs w:val="24"/>
          </w:rPr>
          <w:t>7</w:t>
        </w:r>
        <w:r w:rsidRPr="00C97C5E">
          <w:rPr>
            <w:rFonts w:ascii="Times New Roman" w:hAnsi="Times New Roman"/>
            <w:noProof/>
            <w:webHidden/>
            <w:sz w:val="24"/>
            <w:szCs w:val="24"/>
          </w:rPr>
          <w:fldChar w:fldCharType="end"/>
        </w:r>
      </w:hyperlink>
    </w:p>
    <w:p w:rsidR="00C97C5E" w:rsidRPr="00C97C5E" w:rsidRDefault="00C97C5E" w:rsidP="00C97C5E">
      <w:pPr>
        <w:pStyle w:val="31"/>
        <w:tabs>
          <w:tab w:val="right" w:leader="dot" w:pos="9639"/>
        </w:tabs>
        <w:ind w:left="0"/>
        <w:rPr>
          <w:rFonts w:ascii="Times New Roman" w:hAnsi="Times New Roman"/>
          <w:noProof/>
          <w:sz w:val="24"/>
          <w:szCs w:val="24"/>
          <w:lang w:eastAsia="ru-RU"/>
        </w:rPr>
      </w:pPr>
      <w:hyperlink w:anchor="_Toc128731694" w:history="1">
        <w:r w:rsidRPr="00C97C5E">
          <w:rPr>
            <w:rStyle w:val="af7"/>
            <w:rFonts w:ascii="Times New Roman" w:hAnsi="Times New Roman"/>
            <w:noProof/>
            <w:sz w:val="24"/>
            <w:szCs w:val="24"/>
          </w:rPr>
          <w:t>3.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w:t>
        </w:r>
        <w:r w:rsidRPr="00C97C5E">
          <w:rPr>
            <w:rStyle w:val="af7"/>
            <w:rFonts w:ascii="Times New Roman" w:hAnsi="Times New Roman"/>
            <w:noProof/>
            <w:sz w:val="24"/>
            <w:szCs w:val="24"/>
          </w:rPr>
          <w:t>б</w:t>
        </w:r>
        <w:r w:rsidRPr="00C97C5E">
          <w:rPr>
            <w:rStyle w:val="af7"/>
            <w:rFonts w:ascii="Times New Roman" w:hAnsi="Times New Roman"/>
            <w:noProof/>
            <w:sz w:val="24"/>
            <w:szCs w:val="24"/>
          </w:rPr>
          <w:t>ъектов</w:t>
        </w:r>
        <w:r w:rsidRPr="00C97C5E">
          <w:rPr>
            <w:rFonts w:ascii="Times New Roman" w:hAnsi="Times New Roman"/>
            <w:noProof/>
            <w:webHidden/>
            <w:sz w:val="24"/>
            <w:szCs w:val="24"/>
          </w:rPr>
          <w:tab/>
        </w:r>
        <w:r w:rsidRPr="00C97C5E">
          <w:rPr>
            <w:rFonts w:ascii="Times New Roman" w:hAnsi="Times New Roman"/>
            <w:noProof/>
            <w:webHidden/>
            <w:sz w:val="24"/>
            <w:szCs w:val="24"/>
          </w:rPr>
          <w:fldChar w:fldCharType="begin"/>
        </w:r>
        <w:r w:rsidRPr="00C97C5E">
          <w:rPr>
            <w:rFonts w:ascii="Times New Roman" w:hAnsi="Times New Roman"/>
            <w:noProof/>
            <w:webHidden/>
            <w:sz w:val="24"/>
            <w:szCs w:val="24"/>
          </w:rPr>
          <w:instrText xml:space="preserve"> PAGEREF _Toc128731694 \h </w:instrText>
        </w:r>
        <w:r w:rsidRPr="00C97C5E">
          <w:rPr>
            <w:rFonts w:ascii="Times New Roman" w:hAnsi="Times New Roman"/>
            <w:noProof/>
            <w:webHidden/>
            <w:sz w:val="24"/>
            <w:szCs w:val="24"/>
          </w:rPr>
        </w:r>
        <w:r w:rsidRPr="00C97C5E">
          <w:rPr>
            <w:rFonts w:ascii="Times New Roman" w:hAnsi="Times New Roman"/>
            <w:noProof/>
            <w:webHidden/>
            <w:sz w:val="24"/>
            <w:szCs w:val="24"/>
          </w:rPr>
          <w:fldChar w:fldCharType="separate"/>
        </w:r>
        <w:r w:rsidR="00EB4DFE">
          <w:rPr>
            <w:rFonts w:ascii="Times New Roman" w:hAnsi="Times New Roman"/>
            <w:noProof/>
            <w:webHidden/>
            <w:sz w:val="24"/>
            <w:szCs w:val="24"/>
          </w:rPr>
          <w:t>10</w:t>
        </w:r>
        <w:r w:rsidRPr="00C97C5E">
          <w:rPr>
            <w:rFonts w:ascii="Times New Roman" w:hAnsi="Times New Roman"/>
            <w:noProof/>
            <w:webHidden/>
            <w:sz w:val="24"/>
            <w:szCs w:val="24"/>
          </w:rPr>
          <w:fldChar w:fldCharType="end"/>
        </w:r>
      </w:hyperlink>
    </w:p>
    <w:p w:rsidR="00FD7ABE" w:rsidRPr="00850045" w:rsidRDefault="00055D92" w:rsidP="00C97C5E">
      <w:pPr>
        <w:tabs>
          <w:tab w:val="right" w:leader="dot" w:pos="9639"/>
        </w:tabs>
        <w:suppressAutoHyphens/>
        <w:autoSpaceDE w:val="0"/>
        <w:autoSpaceDN w:val="0"/>
        <w:adjustRightInd w:val="0"/>
        <w:jc w:val="both"/>
        <w:rPr>
          <w:color w:val="FF0000"/>
        </w:rPr>
      </w:pPr>
      <w:r w:rsidRPr="00C97C5E">
        <w:fldChar w:fldCharType="end"/>
      </w:r>
    </w:p>
    <w:p w:rsidR="00055D92" w:rsidRPr="00850045" w:rsidRDefault="00055D92" w:rsidP="00282128">
      <w:pPr>
        <w:tabs>
          <w:tab w:val="right" w:leader="dot" w:pos="9356"/>
        </w:tabs>
        <w:suppressAutoHyphens/>
        <w:spacing w:line="360" w:lineRule="auto"/>
        <w:rPr>
          <w:color w:val="FF0000"/>
        </w:rPr>
      </w:pPr>
    </w:p>
    <w:p w:rsidR="00055D92" w:rsidRPr="00850045" w:rsidRDefault="00055D92" w:rsidP="00282128">
      <w:pPr>
        <w:tabs>
          <w:tab w:val="right" w:leader="dot" w:pos="9356"/>
        </w:tabs>
        <w:suppressAutoHyphens/>
        <w:autoSpaceDE w:val="0"/>
        <w:autoSpaceDN w:val="0"/>
        <w:adjustRightInd w:val="0"/>
        <w:spacing w:line="360" w:lineRule="auto"/>
        <w:rPr>
          <w:bCs/>
          <w:color w:val="FF0000"/>
        </w:rPr>
      </w:pPr>
    </w:p>
    <w:p w:rsidR="00FD7ABE" w:rsidRPr="00850045" w:rsidRDefault="00FD7ABE" w:rsidP="00282128">
      <w:pPr>
        <w:tabs>
          <w:tab w:val="right" w:leader="dot" w:pos="9356"/>
        </w:tabs>
        <w:suppressAutoHyphens/>
        <w:spacing w:line="360" w:lineRule="auto"/>
        <w:rPr>
          <w:bCs/>
          <w:color w:val="FF0000"/>
        </w:rPr>
      </w:pPr>
    </w:p>
    <w:p w:rsidR="00055D92" w:rsidRPr="00BF0FE6" w:rsidRDefault="00215CAE" w:rsidP="007638FC">
      <w:pPr>
        <w:pStyle w:val="10"/>
        <w:numPr>
          <w:ilvl w:val="0"/>
          <w:numId w:val="5"/>
        </w:numPr>
        <w:suppressAutoHyphens/>
        <w:spacing w:line="360" w:lineRule="auto"/>
        <w:ind w:left="357" w:firstLine="0"/>
        <w:jc w:val="center"/>
        <w:rPr>
          <w:rFonts w:ascii="Times New Roman" w:hAnsi="Times New Roman"/>
          <w:color w:val="auto"/>
          <w:sz w:val="24"/>
          <w:szCs w:val="24"/>
        </w:rPr>
      </w:pPr>
      <w:r w:rsidRPr="00850045">
        <w:rPr>
          <w:rFonts w:ascii="Times New Roman" w:hAnsi="Times New Roman"/>
          <w:color w:val="FF0000"/>
          <w:sz w:val="24"/>
          <w:szCs w:val="24"/>
        </w:rPr>
        <w:br w:type="page"/>
      </w:r>
      <w:bookmarkStart w:id="2" w:name="_Toc128731692"/>
      <w:r w:rsidR="00055D92" w:rsidRPr="00BF0FE6">
        <w:rPr>
          <w:rFonts w:ascii="Times New Roman" w:hAnsi="Times New Roman"/>
          <w:color w:val="auto"/>
          <w:sz w:val="24"/>
          <w:szCs w:val="24"/>
        </w:rPr>
        <w:lastRenderedPageBreak/>
        <w:t>Общие положения</w:t>
      </w:r>
      <w:bookmarkEnd w:id="2"/>
    </w:p>
    <w:p w:rsidR="00EB4DFE" w:rsidRPr="003F51D3" w:rsidRDefault="00EB4DFE" w:rsidP="00EB4DFE">
      <w:pPr>
        <w:suppressAutoHyphens/>
        <w:spacing w:line="288" w:lineRule="auto"/>
        <w:ind w:firstLine="709"/>
        <w:contextualSpacing/>
        <w:jc w:val="both"/>
      </w:pPr>
      <w:r w:rsidRPr="007935B2">
        <w:t xml:space="preserve">Внесение изменений в Генеральный план Михновского сельского поселения Смоленского района Смоленской области разработан ООО «ГРАДОСТРОИТЕЛЬСТВО И КАДАСТР» по заказу </w:t>
      </w:r>
      <w:r w:rsidRPr="003F51D3">
        <w:t>Администрация муниципального образования «Смоленский район» Смоленской области</w:t>
      </w:r>
      <w:r w:rsidRPr="007935B2">
        <w:t xml:space="preserve"> на основании </w:t>
      </w:r>
      <w:r w:rsidRPr="003F51D3">
        <w:t>Муниципальн</w:t>
      </w:r>
      <w:r w:rsidRPr="007935B2">
        <w:t>ого</w:t>
      </w:r>
      <w:r w:rsidRPr="003F51D3">
        <w:t xml:space="preserve"> контракт</w:t>
      </w:r>
      <w:r w:rsidRPr="007935B2">
        <w:t>а</w:t>
      </w:r>
      <w:r w:rsidRPr="003F51D3">
        <w:t xml:space="preserve"> </w:t>
      </w:r>
      <w:r>
        <w:t>№</w:t>
      </w:r>
      <w:r w:rsidRPr="00616E2E">
        <w:t>1/26 от 11.03.2026г</w:t>
      </w:r>
      <w:r w:rsidRPr="003F51D3">
        <w:t>.</w:t>
      </w:r>
    </w:p>
    <w:p w:rsidR="00EB4DFE" w:rsidRPr="007935B2" w:rsidRDefault="00EB4DFE" w:rsidP="00EB4DFE">
      <w:pPr>
        <w:suppressAutoHyphens/>
        <w:spacing w:line="288" w:lineRule="auto"/>
        <w:ind w:firstLine="709"/>
        <w:contextualSpacing/>
        <w:jc w:val="both"/>
      </w:pPr>
    </w:p>
    <w:p w:rsidR="00EB4DFE" w:rsidRDefault="00EB4DFE" w:rsidP="00EB4DFE">
      <w:pPr>
        <w:spacing w:line="288" w:lineRule="auto"/>
        <w:ind w:firstLine="709"/>
        <w:contextualSpacing/>
        <w:jc w:val="both"/>
      </w:pPr>
      <w:r w:rsidRPr="007935B2">
        <w:t>В основу настоящего документа положена концепция Генерального плана Михно</w:t>
      </w:r>
      <w:r w:rsidRPr="007935B2">
        <w:t>в</w:t>
      </w:r>
      <w:r w:rsidRPr="007935B2">
        <w:t>ского сельского поселения Смоленского района Смоленской области, утвержденного Реш</w:t>
      </w:r>
      <w:r w:rsidRPr="007935B2">
        <w:t>е</w:t>
      </w:r>
      <w:r w:rsidRPr="007935B2">
        <w:t xml:space="preserve">нием Смоленской районной Думы от </w:t>
      </w:r>
      <w:r>
        <w:t>11</w:t>
      </w:r>
      <w:r w:rsidRPr="007935B2">
        <w:t xml:space="preserve"> </w:t>
      </w:r>
      <w:r>
        <w:t>марта</w:t>
      </w:r>
      <w:r w:rsidRPr="007935B2">
        <w:t xml:space="preserve"> 202</w:t>
      </w:r>
      <w:r>
        <w:t>4</w:t>
      </w:r>
      <w:r w:rsidRPr="007935B2">
        <w:t xml:space="preserve"> года № </w:t>
      </w:r>
      <w:r>
        <w:t>15</w:t>
      </w:r>
      <w:r w:rsidRPr="007935B2">
        <w:t>. При этом в генеральный план Михновского сельского поселения, выполненный в 202</w:t>
      </w:r>
      <w:r>
        <w:t>4</w:t>
      </w:r>
      <w:r w:rsidRPr="007935B2">
        <w:t xml:space="preserve"> году, внесены изменения, пред</w:t>
      </w:r>
      <w:r w:rsidRPr="007935B2">
        <w:t>у</w:t>
      </w:r>
      <w:r w:rsidRPr="007935B2">
        <w:t>сматривающие устранения несоответствия электронной версии действующего проекта с с</w:t>
      </w:r>
      <w:r w:rsidRPr="007935B2">
        <w:t>у</w:t>
      </w:r>
      <w:r w:rsidRPr="007935B2">
        <w:t xml:space="preserve">ществующим кадастровым делением территории поселения. </w:t>
      </w:r>
      <w:proofErr w:type="gramStart"/>
      <w:r w:rsidRPr="007935B2">
        <w:t>В генеральный план Михно</w:t>
      </w:r>
      <w:r w:rsidRPr="007935B2">
        <w:t>в</w:t>
      </w:r>
      <w:r w:rsidRPr="007935B2">
        <w:t>ского сельского поселения также внесены и учтены изменения в соответствии с протоколами заседания комиссий по подготовке проекта по внесению изменений в генеральные планы и правила землепользования и застройки сельских поселений муниципального образования «Смоленский район» Смоленской области, проведенных  в 20</w:t>
      </w:r>
      <w:r>
        <w:t>24</w:t>
      </w:r>
      <w:r w:rsidRPr="007935B2">
        <w:t>-202</w:t>
      </w:r>
      <w:r>
        <w:t>6</w:t>
      </w:r>
      <w:r w:rsidRPr="007935B2">
        <w:t xml:space="preserve"> годах</w:t>
      </w:r>
      <w:r>
        <w:t xml:space="preserve">, </w:t>
      </w:r>
      <w:r w:rsidRPr="00B12E86">
        <w:t xml:space="preserve">в </w:t>
      </w:r>
      <w:r>
        <w:t xml:space="preserve">том </w:t>
      </w:r>
      <w:r w:rsidRPr="00B12E86">
        <w:t>ч</w:t>
      </w:r>
      <w:r>
        <w:t xml:space="preserve">исле в соответствии с протоколом №17 от 29.10.2025 – в </w:t>
      </w:r>
      <w:r w:rsidRPr="00B12E86">
        <w:t>части изменения территориальной зоны Ж3 на</w:t>
      </w:r>
      <w:proofErr w:type="gramEnd"/>
      <w:r w:rsidRPr="00B12E86">
        <w:t xml:space="preserve"> территориальную зону Ж</w:t>
      </w:r>
      <w:proofErr w:type="gramStart"/>
      <w:r w:rsidRPr="00B12E86">
        <w:t>4</w:t>
      </w:r>
      <w:proofErr w:type="gramEnd"/>
      <w:r w:rsidRPr="00B12E86">
        <w:t xml:space="preserve"> земельных участков с кадастровыми номерами 67:18:0040202:1900, 67:18:0040202:1896</w:t>
      </w:r>
      <w:r>
        <w:t>.</w:t>
      </w:r>
    </w:p>
    <w:p w:rsidR="00EB4DFE" w:rsidRDefault="00EB4DFE" w:rsidP="00EB4DFE">
      <w:pPr>
        <w:spacing w:line="288" w:lineRule="auto"/>
        <w:ind w:firstLine="709"/>
        <w:contextualSpacing/>
        <w:jc w:val="both"/>
      </w:pPr>
    </w:p>
    <w:p w:rsidR="00AB5302" w:rsidRPr="000D28D9" w:rsidRDefault="00AB5302" w:rsidP="00EB4DFE">
      <w:pPr>
        <w:spacing w:line="288" w:lineRule="auto"/>
        <w:ind w:firstLine="709"/>
        <w:contextualSpacing/>
        <w:jc w:val="both"/>
      </w:pPr>
      <w:r w:rsidRPr="000D28D9">
        <w:t>Генеральный план поселения согласно Градостроительному кодексу Российской Ф</w:t>
      </w:r>
      <w:r w:rsidRPr="000D28D9">
        <w:t>е</w:t>
      </w:r>
      <w:r w:rsidRPr="000D28D9">
        <w:t xml:space="preserve">дерации </w:t>
      </w:r>
      <w:proofErr w:type="gramStart"/>
      <w:r w:rsidRPr="000D28D9">
        <w:t>является документом территориального планирования муниципального образования и направлен</w:t>
      </w:r>
      <w:proofErr w:type="gramEnd"/>
      <w:r w:rsidRPr="000D28D9">
        <w:t xml:space="preserve"> на определение назначения территорий, исходя из совокупности социальных, экономических, экологических и иных факторов в целях:</w:t>
      </w:r>
    </w:p>
    <w:p w:rsidR="00AB5302" w:rsidRPr="000D28D9" w:rsidRDefault="00AB5302" w:rsidP="00EB4DFE">
      <w:pPr>
        <w:spacing w:line="288" w:lineRule="auto"/>
        <w:ind w:firstLine="709"/>
        <w:contextualSpacing/>
        <w:jc w:val="both"/>
      </w:pPr>
      <w:r w:rsidRPr="000D28D9">
        <w:t>- обеспечения устойчивого развития территорий, (т.е.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w:t>
      </w:r>
      <w:r w:rsidRPr="000D28D9">
        <w:t>ь</w:t>
      </w:r>
      <w:r w:rsidRPr="000D28D9">
        <w:t>зования природных ресурсов в интересах настоящего и будущего поколений);</w:t>
      </w:r>
    </w:p>
    <w:p w:rsidR="00AB5302" w:rsidRPr="000D28D9" w:rsidRDefault="00AB5302" w:rsidP="00AB5302">
      <w:pPr>
        <w:spacing w:line="288" w:lineRule="auto"/>
        <w:ind w:firstLine="840"/>
        <w:jc w:val="both"/>
      </w:pPr>
      <w:r w:rsidRPr="000D28D9">
        <w:t>-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AB5302" w:rsidRPr="000D28D9" w:rsidRDefault="00AB5302" w:rsidP="00AB5302">
      <w:pPr>
        <w:spacing w:line="288" w:lineRule="auto"/>
        <w:ind w:firstLine="709"/>
        <w:jc w:val="both"/>
      </w:pPr>
      <w:proofErr w:type="gramStart"/>
      <w:r w:rsidRPr="000D28D9">
        <w:t>Генеральный план поселения разработан в границах территории Михновского сел</w:t>
      </w:r>
      <w:r w:rsidRPr="000D28D9">
        <w:t>ь</w:t>
      </w:r>
      <w:r w:rsidRPr="000D28D9">
        <w:t xml:space="preserve">ского поселения, установленных законом Смоленской области от 28 декабря </w:t>
      </w:r>
      <w:smartTag w:uri="urn:schemas-microsoft-com:office:smarttags" w:element="metricconverter">
        <w:smartTagPr>
          <w:attr w:name="ProductID" w:val="2004 г"/>
        </w:smartTagPr>
        <w:r w:rsidRPr="000D28D9">
          <w:t>2004 г</w:t>
        </w:r>
      </w:smartTag>
      <w:r w:rsidRPr="000D28D9">
        <w:t>. № 135-з (ред. от 29.04.2006) «О наделении статусом муниципального района муниципального обр</w:t>
      </w:r>
      <w:r w:rsidRPr="000D28D9">
        <w:t>а</w:t>
      </w:r>
      <w:r w:rsidRPr="000D28D9">
        <w:t>зования "Смоленский район" Смоленской области, об установлении границ муниципальных образований, территории которых входят в его состав, и наделении их статусом сельских п</w:t>
      </w:r>
      <w:r w:rsidRPr="000D28D9">
        <w:t>о</w:t>
      </w:r>
      <w:r w:rsidRPr="000D28D9">
        <w:t>селений».</w:t>
      </w:r>
      <w:proofErr w:type="gramEnd"/>
    </w:p>
    <w:p w:rsidR="00AB5302" w:rsidRPr="000D28D9" w:rsidRDefault="00AB5302" w:rsidP="00AB5302">
      <w:pPr>
        <w:spacing w:line="288" w:lineRule="auto"/>
        <w:ind w:firstLine="709"/>
        <w:jc w:val="both"/>
      </w:pPr>
      <w:r w:rsidRPr="000D28D9">
        <w:t xml:space="preserve">Исходный год разработки генерального плана поселения – </w:t>
      </w:r>
      <w:r>
        <w:t>2023 г.</w:t>
      </w:r>
    </w:p>
    <w:p w:rsidR="00AB5302" w:rsidRPr="000D28D9" w:rsidRDefault="00AB5302" w:rsidP="00AB5302">
      <w:pPr>
        <w:spacing w:line="288" w:lineRule="auto"/>
        <w:ind w:firstLine="709"/>
        <w:jc w:val="both"/>
      </w:pPr>
      <w:r w:rsidRPr="000D28D9">
        <w:t xml:space="preserve">Срок реализации генерального плана </w:t>
      </w:r>
      <w:proofErr w:type="gramStart"/>
      <w:r w:rsidRPr="000D28D9">
        <w:t>рассчитан на 20 лет и разбит</w:t>
      </w:r>
      <w:proofErr w:type="gramEnd"/>
      <w:r w:rsidRPr="000D28D9">
        <w:t xml:space="preserve"> на 2 этапа:</w:t>
      </w:r>
    </w:p>
    <w:p w:rsidR="00AB5302" w:rsidRPr="000D28D9" w:rsidRDefault="00AB5302" w:rsidP="00AB5302">
      <w:pPr>
        <w:suppressAutoHyphens/>
        <w:spacing w:line="288" w:lineRule="auto"/>
        <w:ind w:firstLine="840"/>
        <w:jc w:val="both"/>
      </w:pPr>
      <w:r w:rsidRPr="000D28D9">
        <w:lastRenderedPageBreak/>
        <w:t>- первая очередь – период, на который определены первоочередные мероприятия по реализации генерального плана Михновского сельского поселения – 2023 - 2033 гг.;</w:t>
      </w:r>
    </w:p>
    <w:p w:rsidR="00AB5302" w:rsidRPr="000D28D9" w:rsidRDefault="00AB5302" w:rsidP="00AB5302">
      <w:pPr>
        <w:suppressAutoHyphens/>
        <w:spacing w:line="288" w:lineRule="auto"/>
        <w:ind w:firstLine="840"/>
        <w:jc w:val="both"/>
      </w:pPr>
      <w:r w:rsidRPr="000D28D9">
        <w:t>- расчетный срок – период, на который рассчитаны все основные проектные решения генерального плана Михновского сельского поселения – 2033 - 2043 год;</w:t>
      </w:r>
    </w:p>
    <w:p w:rsidR="00AB5302" w:rsidRPr="000D28D9" w:rsidRDefault="00AB5302" w:rsidP="00AB5302">
      <w:pPr>
        <w:suppressAutoHyphens/>
        <w:spacing w:line="288" w:lineRule="auto"/>
        <w:ind w:firstLine="708"/>
        <w:jc w:val="both"/>
      </w:pPr>
      <w:r w:rsidRPr="000D28D9">
        <w:t>Перспективное развитие территории за пределами сроков реализации генерального плана – 2043- 2053 год.</w:t>
      </w:r>
    </w:p>
    <w:p w:rsidR="00AB5302" w:rsidRPr="000D28D9" w:rsidRDefault="00AB5302" w:rsidP="00AB5302">
      <w:pPr>
        <w:suppressAutoHyphens/>
        <w:spacing w:line="288" w:lineRule="auto"/>
        <w:ind w:firstLine="708"/>
        <w:jc w:val="both"/>
      </w:pPr>
      <w:r w:rsidRPr="000D28D9">
        <w:t>Решения генерального плана предполагают дальнейшую детализацию и уточнение на последующих стадиях проектирования в других видах градостроительной документации и в специализированных проектах.</w:t>
      </w:r>
    </w:p>
    <w:p w:rsidR="00AB5302" w:rsidRDefault="00AB5302" w:rsidP="00940B96"/>
    <w:p w:rsidR="00944738" w:rsidRPr="00146E35" w:rsidRDefault="00944738" w:rsidP="00944738">
      <w:pPr>
        <w:pStyle w:val="3"/>
        <w:suppressAutoHyphens/>
        <w:spacing w:line="288" w:lineRule="auto"/>
        <w:contextualSpacing/>
        <w:jc w:val="center"/>
        <w:rPr>
          <w:rFonts w:ascii="Times New Roman" w:hAnsi="Times New Roman"/>
          <w:color w:val="auto"/>
          <w:szCs w:val="28"/>
        </w:rPr>
      </w:pPr>
      <w:bookmarkStart w:id="3" w:name="_Toc123188361"/>
      <w:bookmarkStart w:id="4" w:name="_Toc128731693"/>
      <w:r>
        <w:rPr>
          <w:rFonts w:ascii="Times New Roman" w:hAnsi="Times New Roman"/>
          <w:color w:val="auto"/>
          <w:szCs w:val="28"/>
          <w:lang w:val="ru-RU"/>
        </w:rPr>
        <w:t>2.</w:t>
      </w:r>
      <w:r w:rsidRPr="00146E35">
        <w:rPr>
          <w:rFonts w:ascii="Times New Roman" w:hAnsi="Times New Roman"/>
          <w:color w:val="auto"/>
          <w:szCs w:val="28"/>
        </w:rPr>
        <w:t xml:space="preserve"> </w:t>
      </w:r>
      <w:r>
        <w:rPr>
          <w:rFonts w:ascii="Times New Roman" w:hAnsi="Times New Roman"/>
          <w:color w:val="auto"/>
          <w:szCs w:val="28"/>
          <w:lang w:val="ru-RU"/>
        </w:rPr>
        <w:t>С</w:t>
      </w:r>
      <w:r w:rsidRPr="006278B1">
        <w:rPr>
          <w:rFonts w:ascii="Times New Roman" w:hAnsi="Times New Roman"/>
          <w:color w:val="auto"/>
          <w:szCs w:val="28"/>
        </w:rPr>
        <w:t xml:space="preserve">ведения </w:t>
      </w:r>
      <w:r w:rsidRPr="005D6FAE">
        <w:rPr>
          <w:rFonts w:ascii="Times New Roman" w:hAnsi="Times New Roman"/>
          <w:color w:val="auto"/>
          <w:szCs w:val="28"/>
        </w:rPr>
        <w:t>о видах, назначении и наименованиях планируемых для размещения объектов местного значения поселения, их основные характеристики, их местоположение</w:t>
      </w:r>
      <w:r w:rsidRPr="006278B1">
        <w:rPr>
          <w:rFonts w:ascii="Times New Roman" w:hAnsi="Times New Roman"/>
          <w:color w:val="auto"/>
          <w:szCs w:val="28"/>
        </w:rPr>
        <w:t>, характеристики зон с особыми  условиями использования территории</w:t>
      </w:r>
      <w:bookmarkEnd w:id="3"/>
      <w:bookmarkEnd w:id="4"/>
    </w:p>
    <w:p w:rsidR="00944738" w:rsidRDefault="00944738" w:rsidP="00944738">
      <w:pPr>
        <w:pStyle w:val="ConsPlusNormal"/>
        <w:suppressAutoHyphens/>
        <w:spacing w:line="288" w:lineRule="auto"/>
        <w:ind w:firstLine="539"/>
        <w:jc w:val="both"/>
        <w:rPr>
          <w:rFonts w:ascii="Times New Roman" w:hAnsi="Times New Roman" w:cs="Times New Roman"/>
          <w:sz w:val="24"/>
          <w:szCs w:val="24"/>
        </w:rPr>
      </w:pPr>
    </w:p>
    <w:p w:rsidR="00944738" w:rsidRPr="009A04A7" w:rsidRDefault="00944738" w:rsidP="00944738">
      <w:pPr>
        <w:pStyle w:val="ConsPlusNormal"/>
        <w:suppressAutoHyphens/>
        <w:spacing w:line="288" w:lineRule="auto"/>
        <w:ind w:firstLine="539"/>
        <w:jc w:val="both"/>
        <w:rPr>
          <w:rFonts w:ascii="Times New Roman" w:hAnsi="Times New Roman" w:cs="Times New Roman"/>
          <w:sz w:val="24"/>
          <w:szCs w:val="24"/>
        </w:rPr>
      </w:pPr>
      <w:r w:rsidRPr="000D2DD1">
        <w:rPr>
          <w:rFonts w:ascii="Times New Roman" w:hAnsi="Times New Roman" w:cs="Times New Roman"/>
          <w:sz w:val="24"/>
          <w:szCs w:val="24"/>
        </w:rPr>
        <w:t xml:space="preserve">В соответствии со ст. </w:t>
      </w:r>
      <w:r>
        <w:rPr>
          <w:rFonts w:ascii="Times New Roman" w:hAnsi="Times New Roman" w:cs="Times New Roman"/>
          <w:sz w:val="24"/>
          <w:szCs w:val="24"/>
        </w:rPr>
        <w:t>23.</w:t>
      </w:r>
      <w:r w:rsidRPr="000D2DD1">
        <w:rPr>
          <w:rFonts w:ascii="Times New Roman" w:hAnsi="Times New Roman" w:cs="Times New Roman"/>
          <w:sz w:val="24"/>
          <w:szCs w:val="24"/>
        </w:rPr>
        <w:t xml:space="preserve"> </w:t>
      </w:r>
      <w:r>
        <w:rPr>
          <w:rFonts w:ascii="Times New Roman" w:hAnsi="Times New Roman" w:cs="Times New Roman"/>
          <w:sz w:val="24"/>
          <w:szCs w:val="24"/>
        </w:rPr>
        <w:t>Градостроительного кодекса Российской Федерации</w:t>
      </w:r>
      <w:r w:rsidRPr="000D2DD1">
        <w:rPr>
          <w:rFonts w:ascii="Times New Roman" w:hAnsi="Times New Roman" w:cs="Times New Roman"/>
          <w:sz w:val="24"/>
          <w:szCs w:val="24"/>
        </w:rPr>
        <w:t xml:space="preserve"> </w:t>
      </w:r>
      <w:r>
        <w:rPr>
          <w:rFonts w:ascii="Times New Roman" w:hAnsi="Times New Roman" w:cs="Times New Roman"/>
          <w:sz w:val="24"/>
          <w:szCs w:val="24"/>
        </w:rPr>
        <w:t>в проекте генерального плана отображаются</w:t>
      </w:r>
      <w:r w:rsidRPr="009A04A7">
        <w:rPr>
          <w:rFonts w:ascii="Times New Roman" w:hAnsi="Times New Roman" w:cs="Times New Roman"/>
          <w:sz w:val="24"/>
          <w:szCs w:val="24"/>
        </w:rPr>
        <w:t xml:space="preserve"> планируемые для размещения объекты местного значения поселения, относящиеся к следующим областям:</w:t>
      </w:r>
    </w:p>
    <w:p w:rsidR="00944738" w:rsidRPr="009A04A7" w:rsidRDefault="00944738" w:rsidP="00944738">
      <w:pPr>
        <w:pStyle w:val="ConsPlusNormal"/>
        <w:suppressAutoHyphens/>
        <w:spacing w:line="288" w:lineRule="auto"/>
        <w:ind w:firstLine="539"/>
        <w:jc w:val="both"/>
        <w:rPr>
          <w:rFonts w:ascii="Times New Roman" w:hAnsi="Times New Roman" w:cs="Times New Roman"/>
          <w:sz w:val="24"/>
          <w:szCs w:val="24"/>
        </w:rPr>
      </w:pPr>
      <w:r>
        <w:rPr>
          <w:rFonts w:ascii="Times New Roman" w:hAnsi="Times New Roman" w:cs="Times New Roman"/>
          <w:sz w:val="24"/>
          <w:szCs w:val="24"/>
        </w:rPr>
        <w:t>-</w:t>
      </w:r>
      <w:r w:rsidRPr="009A04A7">
        <w:rPr>
          <w:rFonts w:ascii="Times New Roman" w:hAnsi="Times New Roman" w:cs="Times New Roman"/>
          <w:sz w:val="24"/>
          <w:szCs w:val="24"/>
        </w:rPr>
        <w:t xml:space="preserve"> электро-, тепл</w:t>
      </w:r>
      <w:proofErr w:type="gramStart"/>
      <w:r w:rsidRPr="009A04A7">
        <w:rPr>
          <w:rFonts w:ascii="Times New Roman" w:hAnsi="Times New Roman" w:cs="Times New Roman"/>
          <w:sz w:val="24"/>
          <w:szCs w:val="24"/>
        </w:rPr>
        <w:t>о-</w:t>
      </w:r>
      <w:proofErr w:type="gramEnd"/>
      <w:r w:rsidRPr="009A04A7">
        <w:rPr>
          <w:rFonts w:ascii="Times New Roman" w:hAnsi="Times New Roman" w:cs="Times New Roman"/>
          <w:sz w:val="24"/>
          <w:szCs w:val="24"/>
        </w:rPr>
        <w:t>, газо- и водоснабжение населения, водоотведение;</w:t>
      </w:r>
    </w:p>
    <w:p w:rsidR="00944738" w:rsidRPr="009A04A7" w:rsidRDefault="00944738" w:rsidP="00944738">
      <w:pPr>
        <w:pStyle w:val="ConsPlusNormal"/>
        <w:suppressAutoHyphens/>
        <w:spacing w:line="288" w:lineRule="auto"/>
        <w:ind w:firstLine="539"/>
        <w:jc w:val="both"/>
        <w:rPr>
          <w:rFonts w:ascii="Times New Roman" w:hAnsi="Times New Roman" w:cs="Times New Roman"/>
          <w:sz w:val="24"/>
          <w:szCs w:val="24"/>
        </w:rPr>
      </w:pPr>
      <w:r>
        <w:rPr>
          <w:rFonts w:ascii="Times New Roman" w:hAnsi="Times New Roman" w:cs="Times New Roman"/>
          <w:sz w:val="24"/>
          <w:szCs w:val="24"/>
        </w:rPr>
        <w:t>-</w:t>
      </w:r>
      <w:r w:rsidRPr="009A04A7">
        <w:rPr>
          <w:rFonts w:ascii="Times New Roman" w:hAnsi="Times New Roman" w:cs="Times New Roman"/>
          <w:sz w:val="24"/>
          <w:szCs w:val="24"/>
        </w:rPr>
        <w:t xml:space="preserve"> автомобильные дороги местного значения;</w:t>
      </w:r>
    </w:p>
    <w:p w:rsidR="00944738" w:rsidRDefault="00944738" w:rsidP="00944738">
      <w:pPr>
        <w:pStyle w:val="ConsPlusNormal"/>
        <w:suppressAutoHyphens/>
        <w:spacing w:line="288" w:lineRule="auto"/>
        <w:ind w:firstLine="539"/>
        <w:jc w:val="both"/>
        <w:rPr>
          <w:rFonts w:ascii="Times New Roman" w:hAnsi="Times New Roman" w:cs="Times New Roman"/>
          <w:sz w:val="24"/>
          <w:szCs w:val="24"/>
        </w:rPr>
      </w:pPr>
      <w:r>
        <w:rPr>
          <w:rFonts w:ascii="Times New Roman" w:hAnsi="Times New Roman" w:cs="Times New Roman"/>
          <w:sz w:val="24"/>
          <w:szCs w:val="24"/>
        </w:rPr>
        <w:t>-</w:t>
      </w:r>
      <w:r w:rsidRPr="009A04A7">
        <w:rPr>
          <w:rFonts w:ascii="Times New Roman" w:hAnsi="Times New Roman" w:cs="Times New Roman"/>
          <w:sz w:val="24"/>
          <w:szCs w:val="24"/>
        </w:rPr>
        <w:t xml:space="preserve"> иные области в связи с решением вопросов местного значен</w:t>
      </w:r>
      <w:r>
        <w:rPr>
          <w:rFonts w:ascii="Times New Roman" w:hAnsi="Times New Roman" w:cs="Times New Roman"/>
          <w:sz w:val="24"/>
          <w:szCs w:val="24"/>
        </w:rPr>
        <w:t>ия поселения.</w:t>
      </w:r>
    </w:p>
    <w:p w:rsidR="00944738" w:rsidRDefault="00944738" w:rsidP="00944738">
      <w:pPr>
        <w:pStyle w:val="ConsPlusNormal"/>
        <w:suppressAutoHyphens/>
        <w:spacing w:line="288" w:lineRule="auto"/>
        <w:ind w:firstLine="539"/>
        <w:jc w:val="both"/>
        <w:rPr>
          <w:rFonts w:ascii="Times New Roman" w:hAnsi="Times New Roman" w:cs="Times New Roman"/>
          <w:sz w:val="24"/>
          <w:szCs w:val="24"/>
        </w:rPr>
      </w:pPr>
    </w:p>
    <w:p w:rsidR="00944738" w:rsidRDefault="00944738" w:rsidP="00944738">
      <w:pPr>
        <w:pStyle w:val="ConsPlusNormal"/>
        <w:suppressAutoHyphens/>
        <w:spacing w:line="288" w:lineRule="auto"/>
        <w:ind w:firstLine="539"/>
        <w:jc w:val="both"/>
        <w:rPr>
          <w:rFonts w:ascii="Times New Roman" w:hAnsi="Times New Roman" w:cs="Times New Roman"/>
          <w:sz w:val="24"/>
          <w:szCs w:val="28"/>
        </w:rPr>
      </w:pPr>
      <w:r w:rsidRPr="009A04A7">
        <w:rPr>
          <w:rFonts w:ascii="Times New Roman" w:hAnsi="Times New Roman" w:cs="Times New Roman"/>
          <w:sz w:val="24"/>
          <w:szCs w:val="28"/>
        </w:rPr>
        <w:t>Сведения о видах, назначении и наименованиях планируемых для размещения объектов местного значения поселения, их основные характеристики, местоположение</w:t>
      </w:r>
      <w:r w:rsidR="00DF0067">
        <w:rPr>
          <w:rFonts w:ascii="Times New Roman" w:hAnsi="Times New Roman" w:cs="Times New Roman"/>
          <w:sz w:val="24"/>
          <w:szCs w:val="28"/>
        </w:rPr>
        <w:t xml:space="preserve">, </w:t>
      </w:r>
      <w:r w:rsidR="00DF0067" w:rsidRPr="00DF0067">
        <w:rPr>
          <w:rFonts w:ascii="Times New Roman" w:hAnsi="Times New Roman" w:cs="Times New Roman"/>
          <w:sz w:val="24"/>
          <w:szCs w:val="28"/>
        </w:rPr>
        <w:t>характеристики зон с особыми условиями использования территории</w:t>
      </w:r>
      <w:r w:rsidRPr="009A04A7">
        <w:rPr>
          <w:rFonts w:ascii="Times New Roman" w:hAnsi="Times New Roman" w:cs="Times New Roman"/>
          <w:sz w:val="24"/>
          <w:szCs w:val="28"/>
        </w:rPr>
        <w:t xml:space="preserve"> </w:t>
      </w:r>
      <w:r>
        <w:rPr>
          <w:rFonts w:ascii="Times New Roman" w:hAnsi="Times New Roman" w:cs="Times New Roman"/>
          <w:sz w:val="24"/>
          <w:szCs w:val="28"/>
        </w:rPr>
        <w:t>указаны в таблице ниже:</w:t>
      </w:r>
    </w:p>
    <w:p w:rsidR="00944738" w:rsidRPr="005D6FAE" w:rsidRDefault="00944738" w:rsidP="00944738">
      <w:pPr>
        <w:spacing w:line="288" w:lineRule="auto"/>
        <w:ind w:right="-2" w:firstLine="720"/>
        <w:jc w:val="right"/>
        <w:rPr>
          <w:i/>
          <w:szCs w:val="28"/>
        </w:rPr>
      </w:pPr>
      <w:r w:rsidRPr="000D2DD1">
        <w:rPr>
          <w:i/>
          <w:szCs w:val="28"/>
        </w:rPr>
        <w:t xml:space="preserve">Таблица </w:t>
      </w:r>
      <w:r w:rsidR="00F64596">
        <w:rPr>
          <w:i/>
          <w:szCs w:val="28"/>
        </w:rPr>
        <w:t>2</w:t>
      </w:r>
    </w:p>
    <w:p w:rsidR="00944738" w:rsidRPr="005B5F43" w:rsidRDefault="00944738" w:rsidP="00944738">
      <w:pPr>
        <w:autoSpaceDE w:val="0"/>
        <w:autoSpaceDN w:val="0"/>
        <w:adjustRightInd w:val="0"/>
        <w:ind w:firstLine="709"/>
        <w:contextualSpacing/>
        <w:jc w:val="center"/>
        <w:rPr>
          <w:b/>
          <w:i/>
          <w:szCs w:val="28"/>
        </w:rPr>
      </w:pPr>
      <w:r w:rsidRPr="00FA74F8">
        <w:rPr>
          <w:b/>
          <w:i/>
          <w:szCs w:val="28"/>
        </w:rPr>
        <w:t xml:space="preserve">Сведения о видах, назначении и наименованиях планируемых </w:t>
      </w:r>
      <w:r w:rsidRPr="005D6FAE">
        <w:rPr>
          <w:b/>
          <w:i/>
          <w:szCs w:val="28"/>
        </w:rPr>
        <w:t>для размещения об</w:t>
      </w:r>
      <w:r w:rsidRPr="005D6FAE">
        <w:rPr>
          <w:b/>
          <w:i/>
          <w:szCs w:val="28"/>
        </w:rPr>
        <w:t>ъ</w:t>
      </w:r>
      <w:r w:rsidRPr="005D6FAE">
        <w:rPr>
          <w:b/>
          <w:i/>
          <w:szCs w:val="28"/>
        </w:rPr>
        <w:t>ект</w:t>
      </w:r>
      <w:r>
        <w:rPr>
          <w:b/>
          <w:i/>
          <w:szCs w:val="28"/>
        </w:rPr>
        <w:t>ов</w:t>
      </w:r>
      <w:r w:rsidRPr="005D6FAE">
        <w:rPr>
          <w:b/>
          <w:i/>
          <w:szCs w:val="28"/>
        </w:rPr>
        <w:t xml:space="preserve"> местного значения поселения</w:t>
      </w:r>
      <w:r w:rsidRPr="00FA74F8">
        <w:rPr>
          <w:b/>
          <w:i/>
          <w:szCs w:val="28"/>
        </w:rPr>
        <w:t>, их основные характеристики, местопол</w:t>
      </w:r>
      <w:r w:rsidRPr="00FA74F8">
        <w:rPr>
          <w:b/>
          <w:i/>
          <w:szCs w:val="28"/>
        </w:rPr>
        <w:t>о</w:t>
      </w:r>
      <w:r w:rsidRPr="00FA74F8">
        <w:rPr>
          <w:b/>
          <w:i/>
          <w:szCs w:val="28"/>
        </w:rPr>
        <w:t>жение</w:t>
      </w:r>
      <w:r w:rsidR="00DF0067">
        <w:rPr>
          <w:b/>
          <w:i/>
          <w:szCs w:val="28"/>
        </w:rPr>
        <w:t xml:space="preserve">, </w:t>
      </w:r>
      <w:r w:rsidR="00DF0067" w:rsidRPr="00DF0067">
        <w:rPr>
          <w:b/>
          <w:i/>
          <w:szCs w:val="28"/>
        </w:rPr>
        <w:t>характеристики зон с особыми  условиями использования территории</w:t>
      </w:r>
    </w:p>
    <w:tbl>
      <w:tblPr>
        <w:tblW w:w="10699"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4"/>
        <w:gridCol w:w="2569"/>
        <w:gridCol w:w="1107"/>
        <w:gridCol w:w="264"/>
        <w:gridCol w:w="1371"/>
        <w:gridCol w:w="2279"/>
        <w:gridCol w:w="2065"/>
      </w:tblGrid>
      <w:tr w:rsidR="00944738" w:rsidRPr="002066F4" w:rsidTr="00880E01">
        <w:trPr>
          <w:trHeight w:val="915"/>
          <w:jc w:val="center"/>
        </w:trPr>
        <w:tc>
          <w:tcPr>
            <w:tcW w:w="1044" w:type="dxa"/>
            <w:tcBorders>
              <w:top w:val="single" w:sz="4" w:space="0" w:color="auto"/>
              <w:left w:val="single" w:sz="4" w:space="0" w:color="auto"/>
              <w:bottom w:val="single" w:sz="4" w:space="0" w:color="auto"/>
              <w:right w:val="single" w:sz="4" w:space="0" w:color="auto"/>
            </w:tcBorders>
            <w:shd w:val="clear" w:color="auto" w:fill="CCFFCC"/>
            <w:vAlign w:val="center"/>
          </w:tcPr>
          <w:p w:rsidR="00944738" w:rsidRPr="002066F4" w:rsidRDefault="00944738" w:rsidP="001D4130">
            <w:pPr>
              <w:jc w:val="center"/>
              <w:rPr>
                <w:i/>
                <w:sz w:val="20"/>
                <w:szCs w:val="20"/>
              </w:rPr>
            </w:pPr>
            <w:r w:rsidRPr="002066F4">
              <w:rPr>
                <w:i/>
                <w:sz w:val="20"/>
                <w:szCs w:val="20"/>
              </w:rPr>
              <w:t>Номер</w:t>
            </w:r>
          </w:p>
          <w:p w:rsidR="00944738" w:rsidRPr="002066F4" w:rsidRDefault="00944738" w:rsidP="001D4130">
            <w:pPr>
              <w:jc w:val="center"/>
              <w:rPr>
                <w:i/>
                <w:sz w:val="20"/>
                <w:szCs w:val="20"/>
              </w:rPr>
            </w:pPr>
            <w:proofErr w:type="gramStart"/>
            <w:r w:rsidRPr="002066F4">
              <w:rPr>
                <w:i/>
                <w:sz w:val="20"/>
                <w:szCs w:val="20"/>
              </w:rPr>
              <w:t>плани-руемого</w:t>
            </w:r>
            <w:proofErr w:type="gramEnd"/>
            <w:r w:rsidRPr="002066F4">
              <w:rPr>
                <w:i/>
                <w:sz w:val="20"/>
                <w:szCs w:val="20"/>
              </w:rPr>
              <w:t xml:space="preserve"> для ра</w:t>
            </w:r>
            <w:r w:rsidRPr="002066F4">
              <w:rPr>
                <w:i/>
                <w:sz w:val="20"/>
                <w:szCs w:val="20"/>
              </w:rPr>
              <w:t>з</w:t>
            </w:r>
            <w:r w:rsidRPr="002066F4">
              <w:rPr>
                <w:i/>
                <w:sz w:val="20"/>
                <w:szCs w:val="20"/>
              </w:rPr>
              <w:t>меще</w:t>
            </w:r>
            <w:r w:rsidRPr="002066F4">
              <w:rPr>
                <w:i/>
                <w:sz w:val="20"/>
                <w:szCs w:val="20"/>
              </w:rPr>
              <w:softHyphen/>
              <w:t>ния объекта местного значения</w:t>
            </w:r>
          </w:p>
        </w:tc>
        <w:tc>
          <w:tcPr>
            <w:tcW w:w="256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944738" w:rsidRPr="002066F4" w:rsidRDefault="00944738" w:rsidP="001D4130">
            <w:pPr>
              <w:jc w:val="center"/>
              <w:rPr>
                <w:i/>
                <w:sz w:val="20"/>
                <w:szCs w:val="20"/>
              </w:rPr>
            </w:pPr>
            <w:r w:rsidRPr="002066F4">
              <w:rPr>
                <w:i/>
                <w:sz w:val="20"/>
                <w:szCs w:val="20"/>
              </w:rPr>
              <w:t>Наименование планиру</w:t>
            </w:r>
            <w:r w:rsidRPr="002066F4">
              <w:rPr>
                <w:i/>
                <w:sz w:val="20"/>
                <w:szCs w:val="20"/>
              </w:rPr>
              <w:t>е</w:t>
            </w:r>
            <w:r w:rsidRPr="002066F4">
              <w:rPr>
                <w:i/>
                <w:sz w:val="20"/>
                <w:szCs w:val="20"/>
              </w:rPr>
              <w:t>мого для размещения об</w:t>
            </w:r>
            <w:r w:rsidRPr="002066F4">
              <w:rPr>
                <w:i/>
                <w:sz w:val="20"/>
                <w:szCs w:val="20"/>
              </w:rPr>
              <w:t>ъ</w:t>
            </w:r>
            <w:r w:rsidRPr="002066F4">
              <w:rPr>
                <w:i/>
                <w:sz w:val="20"/>
                <w:szCs w:val="20"/>
              </w:rPr>
              <w:t>екта местного зн</w:t>
            </w:r>
            <w:r w:rsidRPr="002066F4">
              <w:rPr>
                <w:i/>
                <w:sz w:val="20"/>
                <w:szCs w:val="20"/>
              </w:rPr>
              <w:t>а</w:t>
            </w:r>
            <w:r w:rsidRPr="002066F4">
              <w:rPr>
                <w:i/>
                <w:sz w:val="20"/>
                <w:szCs w:val="20"/>
              </w:rPr>
              <w:t>чения поселения</w:t>
            </w:r>
            <w:r w:rsidR="00967E22" w:rsidRPr="002066F4">
              <w:rPr>
                <w:i/>
                <w:sz w:val="20"/>
                <w:szCs w:val="20"/>
              </w:rPr>
              <w:t>, местополож</w:t>
            </w:r>
            <w:r w:rsidR="00967E22" w:rsidRPr="002066F4">
              <w:rPr>
                <w:i/>
                <w:sz w:val="20"/>
                <w:szCs w:val="20"/>
              </w:rPr>
              <w:t>е</w:t>
            </w:r>
            <w:r w:rsidR="00967E22" w:rsidRPr="002066F4">
              <w:rPr>
                <w:i/>
                <w:sz w:val="20"/>
                <w:szCs w:val="20"/>
              </w:rPr>
              <w:t>ние</w:t>
            </w:r>
          </w:p>
        </w:tc>
        <w:tc>
          <w:tcPr>
            <w:tcW w:w="2742"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944738" w:rsidRPr="00BB19ED" w:rsidRDefault="00944738" w:rsidP="00533E60">
            <w:pPr>
              <w:jc w:val="center"/>
              <w:rPr>
                <w:i/>
                <w:sz w:val="20"/>
                <w:szCs w:val="20"/>
                <w:vertAlign w:val="superscript"/>
              </w:rPr>
            </w:pPr>
            <w:r w:rsidRPr="002066F4">
              <w:rPr>
                <w:i/>
                <w:sz w:val="20"/>
                <w:szCs w:val="20"/>
              </w:rPr>
              <w:t>Основные характеристики планируемого для размещ</w:t>
            </w:r>
            <w:r w:rsidRPr="002066F4">
              <w:rPr>
                <w:i/>
                <w:sz w:val="20"/>
                <w:szCs w:val="20"/>
              </w:rPr>
              <w:t>е</w:t>
            </w:r>
            <w:r w:rsidRPr="002066F4">
              <w:rPr>
                <w:i/>
                <w:sz w:val="20"/>
                <w:szCs w:val="20"/>
              </w:rPr>
              <w:t>ния объекта местного зн</w:t>
            </w:r>
            <w:r w:rsidRPr="002066F4">
              <w:rPr>
                <w:i/>
                <w:sz w:val="20"/>
                <w:szCs w:val="20"/>
              </w:rPr>
              <w:t>а</w:t>
            </w:r>
            <w:r w:rsidRPr="002066F4">
              <w:rPr>
                <w:i/>
                <w:sz w:val="20"/>
                <w:szCs w:val="20"/>
              </w:rPr>
              <w:t>чения пос</w:t>
            </w:r>
            <w:r w:rsidRPr="002066F4">
              <w:rPr>
                <w:i/>
                <w:sz w:val="20"/>
                <w:szCs w:val="20"/>
              </w:rPr>
              <w:t>е</w:t>
            </w:r>
            <w:r w:rsidRPr="002066F4">
              <w:rPr>
                <w:i/>
                <w:sz w:val="20"/>
                <w:szCs w:val="20"/>
              </w:rPr>
              <w:t>ления</w:t>
            </w:r>
            <w:r w:rsidR="00BB19ED">
              <w:rPr>
                <w:i/>
                <w:sz w:val="20"/>
                <w:szCs w:val="20"/>
                <w:vertAlign w:val="superscript"/>
              </w:rPr>
              <w:t>*</w:t>
            </w:r>
          </w:p>
        </w:tc>
        <w:tc>
          <w:tcPr>
            <w:tcW w:w="227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944738" w:rsidRPr="002066F4" w:rsidRDefault="00944738" w:rsidP="001D4130">
            <w:pPr>
              <w:jc w:val="center"/>
              <w:rPr>
                <w:i/>
                <w:sz w:val="20"/>
                <w:szCs w:val="20"/>
              </w:rPr>
            </w:pPr>
            <w:r w:rsidRPr="002066F4">
              <w:rPr>
                <w:i/>
                <w:sz w:val="20"/>
                <w:szCs w:val="20"/>
              </w:rPr>
              <w:t xml:space="preserve">Функциональная </w:t>
            </w:r>
          </w:p>
          <w:p w:rsidR="00944738" w:rsidRPr="002066F4" w:rsidRDefault="00944738" w:rsidP="001D4130">
            <w:pPr>
              <w:jc w:val="center"/>
              <w:rPr>
                <w:i/>
                <w:sz w:val="20"/>
                <w:szCs w:val="20"/>
              </w:rPr>
            </w:pPr>
            <w:r w:rsidRPr="002066F4">
              <w:rPr>
                <w:i/>
                <w:sz w:val="20"/>
                <w:szCs w:val="20"/>
              </w:rPr>
              <w:t>зона, установленная для размещения объе</w:t>
            </w:r>
            <w:r w:rsidRPr="002066F4">
              <w:rPr>
                <w:i/>
                <w:sz w:val="20"/>
                <w:szCs w:val="20"/>
              </w:rPr>
              <w:t>к</w:t>
            </w:r>
            <w:r w:rsidRPr="002066F4">
              <w:rPr>
                <w:i/>
                <w:sz w:val="20"/>
                <w:szCs w:val="20"/>
              </w:rPr>
              <w:t>та м</w:t>
            </w:r>
            <w:r w:rsidRPr="002066F4">
              <w:rPr>
                <w:i/>
                <w:sz w:val="20"/>
                <w:szCs w:val="20"/>
              </w:rPr>
              <w:t>е</w:t>
            </w:r>
            <w:r w:rsidRPr="002066F4">
              <w:rPr>
                <w:i/>
                <w:sz w:val="20"/>
                <w:szCs w:val="20"/>
              </w:rPr>
              <w:t>стного значения</w:t>
            </w:r>
          </w:p>
        </w:tc>
        <w:tc>
          <w:tcPr>
            <w:tcW w:w="2065" w:type="dxa"/>
            <w:tcBorders>
              <w:top w:val="single" w:sz="4" w:space="0" w:color="auto"/>
              <w:left w:val="single" w:sz="4" w:space="0" w:color="auto"/>
              <w:bottom w:val="single" w:sz="4" w:space="0" w:color="auto"/>
              <w:right w:val="single" w:sz="4" w:space="0" w:color="auto"/>
            </w:tcBorders>
            <w:shd w:val="clear" w:color="auto" w:fill="CCFFCC"/>
            <w:vAlign w:val="center"/>
          </w:tcPr>
          <w:p w:rsidR="00944738" w:rsidRPr="002066F4" w:rsidRDefault="00944738" w:rsidP="001D4130">
            <w:pPr>
              <w:jc w:val="center"/>
              <w:rPr>
                <w:i/>
                <w:sz w:val="20"/>
                <w:szCs w:val="20"/>
              </w:rPr>
            </w:pPr>
            <w:r w:rsidRPr="002066F4">
              <w:rPr>
                <w:i/>
                <w:sz w:val="20"/>
                <w:szCs w:val="20"/>
              </w:rPr>
              <w:t>Характеристики зон с особыми усл</w:t>
            </w:r>
            <w:r w:rsidRPr="002066F4">
              <w:rPr>
                <w:i/>
                <w:sz w:val="20"/>
                <w:szCs w:val="20"/>
              </w:rPr>
              <w:t>о</w:t>
            </w:r>
            <w:r w:rsidRPr="002066F4">
              <w:rPr>
                <w:i/>
                <w:sz w:val="20"/>
                <w:szCs w:val="20"/>
              </w:rPr>
              <w:t>виями использования те</w:t>
            </w:r>
            <w:r w:rsidRPr="002066F4">
              <w:rPr>
                <w:i/>
                <w:sz w:val="20"/>
                <w:szCs w:val="20"/>
              </w:rPr>
              <w:t>р</w:t>
            </w:r>
            <w:r w:rsidRPr="002066F4">
              <w:rPr>
                <w:i/>
                <w:sz w:val="20"/>
                <w:szCs w:val="20"/>
              </w:rPr>
              <w:t>рит</w:t>
            </w:r>
            <w:r w:rsidRPr="002066F4">
              <w:rPr>
                <w:i/>
                <w:sz w:val="20"/>
                <w:szCs w:val="20"/>
              </w:rPr>
              <w:t>о</w:t>
            </w:r>
            <w:r w:rsidRPr="002066F4">
              <w:rPr>
                <w:i/>
                <w:sz w:val="20"/>
                <w:szCs w:val="20"/>
              </w:rPr>
              <w:t>рии</w:t>
            </w:r>
          </w:p>
        </w:tc>
      </w:tr>
      <w:tr w:rsidR="00EA1080" w:rsidRPr="002066F4" w:rsidTr="001D4130">
        <w:trPr>
          <w:trHeight w:val="363"/>
          <w:jc w:val="center"/>
        </w:trPr>
        <w:tc>
          <w:tcPr>
            <w:tcW w:w="10699" w:type="dxa"/>
            <w:gridSpan w:val="7"/>
            <w:tcBorders>
              <w:left w:val="single" w:sz="4" w:space="0" w:color="auto"/>
              <w:right w:val="single" w:sz="4" w:space="0" w:color="auto"/>
            </w:tcBorders>
            <w:vAlign w:val="center"/>
          </w:tcPr>
          <w:p w:rsidR="00EA1080" w:rsidRPr="002066F4" w:rsidRDefault="00EA1080" w:rsidP="001D4130">
            <w:pPr>
              <w:jc w:val="center"/>
              <w:rPr>
                <w:sz w:val="20"/>
                <w:szCs w:val="20"/>
              </w:rPr>
            </w:pPr>
            <w:r w:rsidRPr="002066F4">
              <w:rPr>
                <w:i/>
                <w:sz w:val="20"/>
                <w:szCs w:val="20"/>
              </w:rPr>
              <w:t>Объекты газоснабжения местного значения</w:t>
            </w:r>
          </w:p>
        </w:tc>
      </w:tr>
      <w:tr w:rsidR="00293370" w:rsidRPr="002066F4" w:rsidTr="008E434D">
        <w:trPr>
          <w:trHeight w:val="140"/>
          <w:jc w:val="center"/>
        </w:trPr>
        <w:tc>
          <w:tcPr>
            <w:tcW w:w="1044" w:type="dxa"/>
            <w:tcBorders>
              <w:left w:val="single" w:sz="4" w:space="0" w:color="auto"/>
              <w:right w:val="single" w:sz="4" w:space="0" w:color="auto"/>
            </w:tcBorders>
            <w:vAlign w:val="center"/>
          </w:tcPr>
          <w:p w:rsidR="00293370" w:rsidRPr="002066F4" w:rsidRDefault="00F52661" w:rsidP="001D4130">
            <w:pPr>
              <w:jc w:val="center"/>
              <w:rPr>
                <w:sz w:val="20"/>
                <w:szCs w:val="20"/>
              </w:rPr>
            </w:pPr>
            <w:r>
              <w:rPr>
                <w:sz w:val="20"/>
                <w:szCs w:val="20"/>
              </w:rPr>
              <w:t>1</w:t>
            </w:r>
          </w:p>
        </w:tc>
        <w:tc>
          <w:tcPr>
            <w:tcW w:w="2569" w:type="dxa"/>
            <w:tcBorders>
              <w:top w:val="single" w:sz="4" w:space="0" w:color="auto"/>
              <w:left w:val="single" w:sz="4" w:space="0" w:color="auto"/>
              <w:bottom w:val="single" w:sz="4" w:space="0" w:color="auto"/>
              <w:right w:val="single" w:sz="4" w:space="0" w:color="auto"/>
            </w:tcBorders>
            <w:vAlign w:val="center"/>
            <w:hideMark/>
          </w:tcPr>
          <w:p w:rsidR="00293370" w:rsidRPr="00730D54" w:rsidRDefault="00293370" w:rsidP="00730D54">
            <w:pPr>
              <w:rPr>
                <w:sz w:val="20"/>
                <w:szCs w:val="20"/>
              </w:rPr>
            </w:pPr>
            <w:r w:rsidRPr="002066F4">
              <w:rPr>
                <w:sz w:val="20"/>
                <w:szCs w:val="20"/>
              </w:rPr>
              <w:t xml:space="preserve">Строительство ПРГ в          д. </w:t>
            </w:r>
            <w:r>
              <w:rPr>
                <w:sz w:val="20"/>
                <w:szCs w:val="20"/>
              </w:rPr>
              <w:t>Шпаки</w:t>
            </w:r>
          </w:p>
        </w:tc>
        <w:tc>
          <w:tcPr>
            <w:tcW w:w="1371" w:type="dxa"/>
            <w:gridSpan w:val="2"/>
            <w:tcBorders>
              <w:left w:val="single" w:sz="4" w:space="0" w:color="auto"/>
              <w:right w:val="single" w:sz="4" w:space="0" w:color="auto"/>
            </w:tcBorders>
            <w:vAlign w:val="center"/>
          </w:tcPr>
          <w:p w:rsidR="00293370" w:rsidRPr="002066F4" w:rsidRDefault="00293370" w:rsidP="001D4130">
            <w:pPr>
              <w:jc w:val="center"/>
              <w:rPr>
                <w:sz w:val="20"/>
                <w:szCs w:val="20"/>
              </w:rPr>
            </w:pPr>
            <w:r>
              <w:rPr>
                <w:sz w:val="20"/>
                <w:szCs w:val="20"/>
              </w:rPr>
              <w:t>4</w:t>
            </w:r>
            <w:r w:rsidRPr="002066F4">
              <w:rPr>
                <w:sz w:val="20"/>
                <w:szCs w:val="20"/>
              </w:rPr>
              <w:t xml:space="preserve"> объект</w:t>
            </w:r>
            <w:r>
              <w:rPr>
                <w:sz w:val="20"/>
                <w:szCs w:val="20"/>
              </w:rPr>
              <w:t>а</w:t>
            </w:r>
          </w:p>
        </w:tc>
        <w:tc>
          <w:tcPr>
            <w:tcW w:w="1371" w:type="dxa"/>
            <w:vMerge w:val="restart"/>
            <w:tcBorders>
              <w:left w:val="single" w:sz="4" w:space="0" w:color="auto"/>
              <w:right w:val="single" w:sz="4" w:space="0" w:color="auto"/>
            </w:tcBorders>
            <w:vAlign w:val="center"/>
          </w:tcPr>
          <w:p w:rsidR="00293370" w:rsidRPr="002066F4" w:rsidRDefault="00293370" w:rsidP="003B5519">
            <w:pPr>
              <w:jc w:val="center"/>
              <w:rPr>
                <w:sz w:val="20"/>
                <w:szCs w:val="20"/>
              </w:rPr>
            </w:pPr>
            <w:r>
              <w:rPr>
                <w:sz w:val="20"/>
                <w:szCs w:val="20"/>
              </w:rPr>
              <w:t xml:space="preserve">ГРП </w:t>
            </w:r>
            <w:r w:rsidRPr="003B5519">
              <w:rPr>
                <w:sz w:val="20"/>
                <w:szCs w:val="20"/>
              </w:rPr>
              <w:t>высок</w:t>
            </w:r>
            <w:r w:rsidRPr="003B5519">
              <w:rPr>
                <w:sz w:val="20"/>
                <w:szCs w:val="20"/>
              </w:rPr>
              <w:t>о</w:t>
            </w:r>
            <w:r w:rsidRPr="003B5519">
              <w:rPr>
                <w:sz w:val="20"/>
                <w:szCs w:val="20"/>
              </w:rPr>
              <w:t>го давл</w:t>
            </w:r>
            <w:r w:rsidRPr="003B5519">
              <w:rPr>
                <w:sz w:val="20"/>
                <w:szCs w:val="20"/>
              </w:rPr>
              <w:t>е</w:t>
            </w:r>
            <w:r w:rsidRPr="003B5519">
              <w:rPr>
                <w:sz w:val="20"/>
                <w:szCs w:val="20"/>
              </w:rPr>
              <w:t xml:space="preserve">ния более </w:t>
            </w:r>
            <w:r>
              <w:rPr>
                <w:sz w:val="20"/>
                <w:szCs w:val="20"/>
              </w:rPr>
              <w:t xml:space="preserve">                        </w:t>
            </w:r>
            <w:r w:rsidRPr="003B5519">
              <w:rPr>
                <w:sz w:val="20"/>
                <w:szCs w:val="20"/>
              </w:rPr>
              <w:t>3 кгс/см</w:t>
            </w:r>
            <w:proofErr w:type="gramStart"/>
            <w:r w:rsidRPr="003B5519">
              <w:rPr>
                <w:sz w:val="20"/>
                <w:szCs w:val="20"/>
                <w:vertAlign w:val="superscript"/>
              </w:rPr>
              <w:t>2</w:t>
            </w:r>
            <w:proofErr w:type="gramEnd"/>
          </w:p>
        </w:tc>
        <w:tc>
          <w:tcPr>
            <w:tcW w:w="2279" w:type="dxa"/>
            <w:tcBorders>
              <w:left w:val="single" w:sz="4" w:space="0" w:color="auto"/>
              <w:right w:val="single" w:sz="4" w:space="0" w:color="auto"/>
            </w:tcBorders>
            <w:vAlign w:val="center"/>
            <w:hideMark/>
          </w:tcPr>
          <w:p w:rsidR="00293370" w:rsidRPr="002066F4" w:rsidRDefault="00293370" w:rsidP="001D4130">
            <w:pPr>
              <w:jc w:val="center"/>
              <w:rPr>
                <w:sz w:val="20"/>
                <w:szCs w:val="20"/>
              </w:rPr>
            </w:pPr>
            <w:r w:rsidRPr="002066F4">
              <w:rPr>
                <w:sz w:val="20"/>
                <w:szCs w:val="20"/>
              </w:rPr>
              <w:t>Зона объектов автом</w:t>
            </w:r>
            <w:r w:rsidRPr="002066F4">
              <w:rPr>
                <w:sz w:val="20"/>
                <w:szCs w:val="20"/>
              </w:rPr>
              <w:t>о</w:t>
            </w:r>
            <w:r w:rsidRPr="002066F4">
              <w:rPr>
                <w:sz w:val="20"/>
                <w:szCs w:val="20"/>
              </w:rPr>
              <w:t>бильного транспорта с видом разрешенного использования «Пр</w:t>
            </w:r>
            <w:r w:rsidRPr="002066F4">
              <w:rPr>
                <w:sz w:val="20"/>
                <w:szCs w:val="20"/>
              </w:rPr>
              <w:t>е</w:t>
            </w:r>
            <w:r w:rsidRPr="002066F4">
              <w:rPr>
                <w:sz w:val="20"/>
                <w:szCs w:val="20"/>
              </w:rPr>
              <w:t>доставление комм</w:t>
            </w:r>
            <w:r w:rsidRPr="002066F4">
              <w:rPr>
                <w:sz w:val="20"/>
                <w:szCs w:val="20"/>
              </w:rPr>
              <w:t>у</w:t>
            </w:r>
            <w:r w:rsidRPr="002066F4">
              <w:rPr>
                <w:sz w:val="20"/>
                <w:szCs w:val="20"/>
              </w:rPr>
              <w:t>нальных у</w:t>
            </w:r>
            <w:r w:rsidRPr="002066F4">
              <w:rPr>
                <w:sz w:val="20"/>
                <w:szCs w:val="20"/>
              </w:rPr>
              <w:t>с</w:t>
            </w:r>
            <w:r w:rsidRPr="002066F4">
              <w:rPr>
                <w:sz w:val="20"/>
                <w:szCs w:val="20"/>
              </w:rPr>
              <w:t>луг» (код вида 3.1.1)</w:t>
            </w:r>
          </w:p>
        </w:tc>
        <w:tc>
          <w:tcPr>
            <w:tcW w:w="2065" w:type="dxa"/>
            <w:vMerge w:val="restart"/>
            <w:tcBorders>
              <w:left w:val="single" w:sz="4" w:space="0" w:color="auto"/>
              <w:right w:val="single" w:sz="4" w:space="0" w:color="auto"/>
            </w:tcBorders>
            <w:vAlign w:val="center"/>
          </w:tcPr>
          <w:p w:rsidR="00293370" w:rsidRPr="002066F4" w:rsidRDefault="00293370" w:rsidP="001D4130">
            <w:pPr>
              <w:jc w:val="center"/>
              <w:rPr>
                <w:sz w:val="20"/>
                <w:szCs w:val="20"/>
              </w:rPr>
            </w:pPr>
            <w:r w:rsidRPr="002066F4">
              <w:rPr>
                <w:sz w:val="20"/>
                <w:szCs w:val="20"/>
              </w:rPr>
              <w:t>Охранная зона ГРП – 10 м</w:t>
            </w:r>
          </w:p>
        </w:tc>
      </w:tr>
      <w:tr w:rsidR="00293370" w:rsidRPr="002066F4" w:rsidTr="008E434D">
        <w:trPr>
          <w:trHeight w:val="134"/>
          <w:jc w:val="center"/>
        </w:trPr>
        <w:tc>
          <w:tcPr>
            <w:tcW w:w="1044" w:type="dxa"/>
            <w:tcBorders>
              <w:left w:val="single" w:sz="4" w:space="0" w:color="auto"/>
              <w:right w:val="single" w:sz="4" w:space="0" w:color="auto"/>
            </w:tcBorders>
            <w:vAlign w:val="center"/>
          </w:tcPr>
          <w:p w:rsidR="00293370" w:rsidRPr="002066F4" w:rsidRDefault="00F52661" w:rsidP="001D4130">
            <w:pPr>
              <w:jc w:val="center"/>
              <w:rPr>
                <w:sz w:val="20"/>
                <w:szCs w:val="20"/>
              </w:rPr>
            </w:pPr>
            <w:r>
              <w:rPr>
                <w:sz w:val="20"/>
                <w:szCs w:val="20"/>
              </w:rPr>
              <w:t>2</w:t>
            </w:r>
            <w:r w:rsidR="00293370" w:rsidRPr="002066F4">
              <w:rPr>
                <w:sz w:val="20"/>
                <w:szCs w:val="20"/>
              </w:rPr>
              <w:t>.</w:t>
            </w:r>
          </w:p>
        </w:tc>
        <w:tc>
          <w:tcPr>
            <w:tcW w:w="2569" w:type="dxa"/>
            <w:tcBorders>
              <w:top w:val="single" w:sz="4" w:space="0" w:color="auto"/>
              <w:left w:val="single" w:sz="4" w:space="0" w:color="auto"/>
              <w:bottom w:val="single" w:sz="4" w:space="0" w:color="auto"/>
              <w:right w:val="single" w:sz="4" w:space="0" w:color="auto"/>
            </w:tcBorders>
            <w:vAlign w:val="center"/>
            <w:hideMark/>
          </w:tcPr>
          <w:p w:rsidR="00293370" w:rsidRPr="00E05B31" w:rsidRDefault="00293370" w:rsidP="00E05B31">
            <w:pPr>
              <w:rPr>
                <w:sz w:val="20"/>
                <w:szCs w:val="20"/>
              </w:rPr>
            </w:pPr>
            <w:r w:rsidRPr="002066F4">
              <w:rPr>
                <w:sz w:val="20"/>
                <w:szCs w:val="20"/>
              </w:rPr>
              <w:t xml:space="preserve">Строительство ПРГ в               </w:t>
            </w:r>
            <w:r w:rsidRPr="002066F4">
              <w:rPr>
                <w:sz w:val="20"/>
                <w:szCs w:val="20"/>
              </w:rPr>
              <w:lastRenderedPageBreak/>
              <w:t xml:space="preserve">д. </w:t>
            </w:r>
            <w:r>
              <w:rPr>
                <w:sz w:val="20"/>
                <w:szCs w:val="20"/>
              </w:rPr>
              <w:t>Телеши</w:t>
            </w:r>
          </w:p>
        </w:tc>
        <w:tc>
          <w:tcPr>
            <w:tcW w:w="1371" w:type="dxa"/>
            <w:gridSpan w:val="2"/>
            <w:tcBorders>
              <w:left w:val="single" w:sz="4" w:space="0" w:color="auto"/>
              <w:right w:val="single" w:sz="4" w:space="0" w:color="auto"/>
            </w:tcBorders>
            <w:vAlign w:val="center"/>
          </w:tcPr>
          <w:p w:rsidR="00293370" w:rsidRPr="002066F4" w:rsidRDefault="00293370" w:rsidP="001D4130">
            <w:pPr>
              <w:jc w:val="center"/>
              <w:rPr>
                <w:sz w:val="20"/>
                <w:szCs w:val="20"/>
              </w:rPr>
            </w:pPr>
            <w:r w:rsidRPr="002066F4">
              <w:rPr>
                <w:sz w:val="20"/>
                <w:szCs w:val="20"/>
              </w:rPr>
              <w:lastRenderedPageBreak/>
              <w:t>1 объект</w:t>
            </w:r>
          </w:p>
        </w:tc>
        <w:tc>
          <w:tcPr>
            <w:tcW w:w="1371"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c>
          <w:tcPr>
            <w:tcW w:w="2279" w:type="dxa"/>
            <w:vMerge w:val="restart"/>
            <w:tcBorders>
              <w:left w:val="single" w:sz="4" w:space="0" w:color="auto"/>
              <w:right w:val="single" w:sz="4" w:space="0" w:color="auto"/>
            </w:tcBorders>
            <w:vAlign w:val="center"/>
            <w:hideMark/>
          </w:tcPr>
          <w:p w:rsidR="00293370" w:rsidRPr="002066F4" w:rsidRDefault="00293370" w:rsidP="001D4130">
            <w:pPr>
              <w:jc w:val="center"/>
              <w:rPr>
                <w:sz w:val="20"/>
                <w:szCs w:val="20"/>
              </w:rPr>
            </w:pPr>
            <w:r w:rsidRPr="00FB1B55">
              <w:rPr>
                <w:sz w:val="20"/>
                <w:szCs w:val="20"/>
              </w:rPr>
              <w:t>Зона застройки мал</w:t>
            </w:r>
            <w:r w:rsidRPr="00FB1B55">
              <w:rPr>
                <w:sz w:val="20"/>
                <w:szCs w:val="20"/>
              </w:rPr>
              <w:t>о</w:t>
            </w:r>
            <w:r w:rsidRPr="00FB1B55">
              <w:rPr>
                <w:sz w:val="20"/>
                <w:szCs w:val="20"/>
              </w:rPr>
              <w:lastRenderedPageBreak/>
              <w:t>этажными жилыми д</w:t>
            </w:r>
            <w:r w:rsidRPr="00FB1B55">
              <w:rPr>
                <w:sz w:val="20"/>
                <w:szCs w:val="20"/>
              </w:rPr>
              <w:t>о</w:t>
            </w:r>
            <w:r w:rsidRPr="00FB1B55">
              <w:rPr>
                <w:sz w:val="20"/>
                <w:szCs w:val="20"/>
              </w:rPr>
              <w:t xml:space="preserve">мами (до 4 этажей, включая мансардный) </w:t>
            </w:r>
            <w:r w:rsidRPr="002066F4">
              <w:rPr>
                <w:sz w:val="20"/>
                <w:szCs w:val="20"/>
              </w:rPr>
              <w:t>с видом разр</w:t>
            </w:r>
            <w:r w:rsidRPr="002066F4">
              <w:rPr>
                <w:sz w:val="20"/>
                <w:szCs w:val="20"/>
              </w:rPr>
              <w:t>е</w:t>
            </w:r>
            <w:r w:rsidRPr="002066F4">
              <w:rPr>
                <w:sz w:val="20"/>
                <w:szCs w:val="20"/>
              </w:rPr>
              <w:t>шенного использования «Пр</w:t>
            </w:r>
            <w:r w:rsidRPr="002066F4">
              <w:rPr>
                <w:sz w:val="20"/>
                <w:szCs w:val="20"/>
              </w:rPr>
              <w:t>е</w:t>
            </w:r>
            <w:r w:rsidRPr="002066F4">
              <w:rPr>
                <w:sz w:val="20"/>
                <w:szCs w:val="20"/>
              </w:rPr>
              <w:t>доставление комм</w:t>
            </w:r>
            <w:r w:rsidRPr="002066F4">
              <w:rPr>
                <w:sz w:val="20"/>
                <w:szCs w:val="20"/>
              </w:rPr>
              <w:t>у</w:t>
            </w:r>
            <w:r w:rsidRPr="002066F4">
              <w:rPr>
                <w:sz w:val="20"/>
                <w:szCs w:val="20"/>
              </w:rPr>
              <w:t>нальных у</w:t>
            </w:r>
            <w:r w:rsidRPr="002066F4">
              <w:rPr>
                <w:sz w:val="20"/>
                <w:szCs w:val="20"/>
              </w:rPr>
              <w:t>с</w:t>
            </w:r>
            <w:r w:rsidRPr="002066F4">
              <w:rPr>
                <w:sz w:val="20"/>
                <w:szCs w:val="20"/>
              </w:rPr>
              <w:t>луг» (код вида 3.1.1)</w:t>
            </w:r>
          </w:p>
        </w:tc>
        <w:tc>
          <w:tcPr>
            <w:tcW w:w="2065"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r>
      <w:tr w:rsidR="00293370" w:rsidRPr="002066F4" w:rsidTr="008E434D">
        <w:trPr>
          <w:trHeight w:val="134"/>
          <w:jc w:val="center"/>
        </w:trPr>
        <w:tc>
          <w:tcPr>
            <w:tcW w:w="1044" w:type="dxa"/>
            <w:tcBorders>
              <w:left w:val="single" w:sz="4" w:space="0" w:color="auto"/>
              <w:right w:val="single" w:sz="4" w:space="0" w:color="auto"/>
            </w:tcBorders>
            <w:vAlign w:val="center"/>
          </w:tcPr>
          <w:p w:rsidR="00293370" w:rsidRPr="002066F4" w:rsidRDefault="00F52661" w:rsidP="001D4130">
            <w:pPr>
              <w:jc w:val="center"/>
              <w:rPr>
                <w:sz w:val="20"/>
                <w:szCs w:val="20"/>
              </w:rPr>
            </w:pPr>
            <w:r>
              <w:rPr>
                <w:sz w:val="20"/>
                <w:szCs w:val="20"/>
              </w:rPr>
              <w:lastRenderedPageBreak/>
              <w:t>3.</w:t>
            </w:r>
          </w:p>
        </w:tc>
        <w:tc>
          <w:tcPr>
            <w:tcW w:w="2569" w:type="dxa"/>
            <w:tcBorders>
              <w:top w:val="single" w:sz="4" w:space="0" w:color="auto"/>
              <w:left w:val="single" w:sz="4" w:space="0" w:color="auto"/>
              <w:bottom w:val="single" w:sz="4" w:space="0" w:color="auto"/>
              <w:right w:val="single" w:sz="4" w:space="0" w:color="auto"/>
            </w:tcBorders>
            <w:vAlign w:val="center"/>
            <w:hideMark/>
          </w:tcPr>
          <w:p w:rsidR="00293370" w:rsidRPr="002066F4" w:rsidRDefault="00293370" w:rsidP="002A0A63">
            <w:pPr>
              <w:rPr>
                <w:sz w:val="20"/>
                <w:szCs w:val="20"/>
              </w:rPr>
            </w:pPr>
            <w:r w:rsidRPr="002066F4">
              <w:rPr>
                <w:sz w:val="20"/>
                <w:szCs w:val="20"/>
              </w:rPr>
              <w:t xml:space="preserve">Строительство ПРГ в                      д. </w:t>
            </w:r>
            <w:r>
              <w:rPr>
                <w:sz w:val="20"/>
                <w:szCs w:val="20"/>
              </w:rPr>
              <w:t>Демидовка</w:t>
            </w:r>
          </w:p>
        </w:tc>
        <w:tc>
          <w:tcPr>
            <w:tcW w:w="1371" w:type="dxa"/>
            <w:gridSpan w:val="2"/>
            <w:tcBorders>
              <w:left w:val="single" w:sz="4" w:space="0" w:color="auto"/>
              <w:right w:val="single" w:sz="4" w:space="0" w:color="auto"/>
            </w:tcBorders>
            <w:vAlign w:val="center"/>
          </w:tcPr>
          <w:p w:rsidR="00293370" w:rsidRPr="002066F4" w:rsidRDefault="00293370" w:rsidP="001D4130">
            <w:pPr>
              <w:jc w:val="center"/>
              <w:rPr>
                <w:sz w:val="20"/>
                <w:szCs w:val="20"/>
              </w:rPr>
            </w:pPr>
            <w:r w:rsidRPr="002066F4">
              <w:rPr>
                <w:sz w:val="20"/>
                <w:szCs w:val="20"/>
              </w:rPr>
              <w:t>1 объект</w:t>
            </w:r>
          </w:p>
        </w:tc>
        <w:tc>
          <w:tcPr>
            <w:tcW w:w="1371"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c>
          <w:tcPr>
            <w:tcW w:w="2279" w:type="dxa"/>
            <w:vMerge/>
            <w:tcBorders>
              <w:left w:val="single" w:sz="4" w:space="0" w:color="auto"/>
              <w:right w:val="single" w:sz="4" w:space="0" w:color="auto"/>
            </w:tcBorders>
            <w:vAlign w:val="center"/>
            <w:hideMark/>
          </w:tcPr>
          <w:p w:rsidR="00293370" w:rsidRPr="002066F4" w:rsidRDefault="00293370" w:rsidP="001D4130">
            <w:pPr>
              <w:jc w:val="center"/>
              <w:rPr>
                <w:sz w:val="20"/>
                <w:szCs w:val="20"/>
              </w:rPr>
            </w:pPr>
          </w:p>
        </w:tc>
        <w:tc>
          <w:tcPr>
            <w:tcW w:w="2065"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r>
      <w:tr w:rsidR="00293370" w:rsidRPr="002066F4" w:rsidTr="008E434D">
        <w:trPr>
          <w:trHeight w:val="134"/>
          <w:jc w:val="center"/>
        </w:trPr>
        <w:tc>
          <w:tcPr>
            <w:tcW w:w="1044" w:type="dxa"/>
            <w:tcBorders>
              <w:left w:val="single" w:sz="4" w:space="0" w:color="auto"/>
              <w:right w:val="single" w:sz="4" w:space="0" w:color="auto"/>
            </w:tcBorders>
            <w:vAlign w:val="center"/>
          </w:tcPr>
          <w:p w:rsidR="00293370" w:rsidRPr="002066F4" w:rsidRDefault="00F52661" w:rsidP="001D4130">
            <w:pPr>
              <w:jc w:val="center"/>
              <w:rPr>
                <w:sz w:val="20"/>
                <w:szCs w:val="20"/>
              </w:rPr>
            </w:pPr>
            <w:r>
              <w:rPr>
                <w:sz w:val="20"/>
                <w:szCs w:val="20"/>
              </w:rPr>
              <w:t>4</w:t>
            </w:r>
            <w:r w:rsidR="00293370" w:rsidRPr="002066F4">
              <w:rPr>
                <w:sz w:val="20"/>
                <w:szCs w:val="20"/>
              </w:rPr>
              <w:t>.</w:t>
            </w:r>
          </w:p>
        </w:tc>
        <w:tc>
          <w:tcPr>
            <w:tcW w:w="2569" w:type="dxa"/>
            <w:tcBorders>
              <w:top w:val="single" w:sz="4" w:space="0" w:color="auto"/>
              <w:left w:val="single" w:sz="4" w:space="0" w:color="auto"/>
              <w:bottom w:val="single" w:sz="4" w:space="0" w:color="auto"/>
              <w:right w:val="single" w:sz="4" w:space="0" w:color="auto"/>
            </w:tcBorders>
            <w:vAlign w:val="center"/>
            <w:hideMark/>
          </w:tcPr>
          <w:p w:rsidR="00293370" w:rsidRPr="002066F4" w:rsidRDefault="00293370" w:rsidP="002A0A63">
            <w:pPr>
              <w:rPr>
                <w:sz w:val="20"/>
                <w:szCs w:val="20"/>
              </w:rPr>
            </w:pPr>
            <w:r w:rsidRPr="002066F4">
              <w:rPr>
                <w:sz w:val="20"/>
                <w:szCs w:val="20"/>
              </w:rPr>
              <w:t>Строит</w:t>
            </w:r>
            <w:r>
              <w:rPr>
                <w:sz w:val="20"/>
                <w:szCs w:val="20"/>
              </w:rPr>
              <w:t xml:space="preserve">ельство ПРГ в                  </w:t>
            </w:r>
            <w:r w:rsidRPr="002066F4">
              <w:rPr>
                <w:sz w:val="20"/>
                <w:szCs w:val="20"/>
              </w:rPr>
              <w:t xml:space="preserve"> д. </w:t>
            </w:r>
            <w:r>
              <w:rPr>
                <w:sz w:val="20"/>
                <w:szCs w:val="20"/>
              </w:rPr>
              <w:t>Дроветчино</w:t>
            </w:r>
          </w:p>
        </w:tc>
        <w:tc>
          <w:tcPr>
            <w:tcW w:w="1371" w:type="dxa"/>
            <w:gridSpan w:val="2"/>
            <w:tcBorders>
              <w:left w:val="single" w:sz="4" w:space="0" w:color="auto"/>
              <w:right w:val="single" w:sz="4" w:space="0" w:color="auto"/>
            </w:tcBorders>
            <w:vAlign w:val="center"/>
          </w:tcPr>
          <w:p w:rsidR="00293370" w:rsidRPr="002066F4" w:rsidRDefault="00293370" w:rsidP="001551D6">
            <w:pPr>
              <w:jc w:val="center"/>
              <w:rPr>
                <w:sz w:val="20"/>
                <w:szCs w:val="20"/>
              </w:rPr>
            </w:pPr>
            <w:r>
              <w:rPr>
                <w:sz w:val="20"/>
                <w:szCs w:val="20"/>
              </w:rPr>
              <w:t>2</w:t>
            </w:r>
            <w:r w:rsidRPr="002066F4">
              <w:rPr>
                <w:sz w:val="20"/>
                <w:szCs w:val="20"/>
              </w:rPr>
              <w:t xml:space="preserve"> объект</w:t>
            </w:r>
            <w:r>
              <w:rPr>
                <w:sz w:val="20"/>
                <w:szCs w:val="20"/>
              </w:rPr>
              <w:t>а</w:t>
            </w:r>
          </w:p>
        </w:tc>
        <w:tc>
          <w:tcPr>
            <w:tcW w:w="1371" w:type="dxa"/>
            <w:vMerge/>
            <w:tcBorders>
              <w:left w:val="single" w:sz="4" w:space="0" w:color="auto"/>
              <w:right w:val="single" w:sz="4" w:space="0" w:color="auto"/>
            </w:tcBorders>
            <w:vAlign w:val="center"/>
          </w:tcPr>
          <w:p w:rsidR="00293370" w:rsidRPr="002066F4" w:rsidRDefault="00293370" w:rsidP="001551D6">
            <w:pPr>
              <w:jc w:val="center"/>
              <w:rPr>
                <w:sz w:val="20"/>
                <w:szCs w:val="20"/>
              </w:rPr>
            </w:pPr>
          </w:p>
        </w:tc>
        <w:tc>
          <w:tcPr>
            <w:tcW w:w="2279" w:type="dxa"/>
            <w:vMerge/>
            <w:tcBorders>
              <w:left w:val="single" w:sz="4" w:space="0" w:color="auto"/>
              <w:right w:val="single" w:sz="4" w:space="0" w:color="auto"/>
            </w:tcBorders>
            <w:vAlign w:val="center"/>
            <w:hideMark/>
          </w:tcPr>
          <w:p w:rsidR="00293370" w:rsidRPr="002066F4" w:rsidRDefault="00293370" w:rsidP="001D4130">
            <w:pPr>
              <w:jc w:val="center"/>
              <w:rPr>
                <w:sz w:val="20"/>
                <w:szCs w:val="20"/>
              </w:rPr>
            </w:pPr>
          </w:p>
        </w:tc>
        <w:tc>
          <w:tcPr>
            <w:tcW w:w="2065"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r>
      <w:tr w:rsidR="00293370" w:rsidRPr="002066F4" w:rsidTr="008E434D">
        <w:trPr>
          <w:trHeight w:val="134"/>
          <w:jc w:val="center"/>
        </w:trPr>
        <w:tc>
          <w:tcPr>
            <w:tcW w:w="1044" w:type="dxa"/>
            <w:tcBorders>
              <w:left w:val="single" w:sz="4" w:space="0" w:color="auto"/>
              <w:right w:val="single" w:sz="4" w:space="0" w:color="auto"/>
            </w:tcBorders>
            <w:vAlign w:val="center"/>
          </w:tcPr>
          <w:p w:rsidR="00293370" w:rsidRPr="002066F4" w:rsidRDefault="00F52661" w:rsidP="001D4130">
            <w:pPr>
              <w:jc w:val="center"/>
              <w:rPr>
                <w:sz w:val="20"/>
                <w:szCs w:val="20"/>
              </w:rPr>
            </w:pPr>
            <w:r>
              <w:rPr>
                <w:sz w:val="20"/>
                <w:szCs w:val="20"/>
              </w:rPr>
              <w:t>5</w:t>
            </w:r>
            <w:r w:rsidR="00293370" w:rsidRPr="002066F4">
              <w:rPr>
                <w:sz w:val="20"/>
                <w:szCs w:val="20"/>
              </w:rPr>
              <w:t>.</w:t>
            </w:r>
          </w:p>
        </w:tc>
        <w:tc>
          <w:tcPr>
            <w:tcW w:w="2569" w:type="dxa"/>
            <w:tcBorders>
              <w:top w:val="single" w:sz="4" w:space="0" w:color="auto"/>
              <w:left w:val="single" w:sz="4" w:space="0" w:color="auto"/>
              <w:bottom w:val="single" w:sz="4" w:space="0" w:color="auto"/>
              <w:right w:val="single" w:sz="4" w:space="0" w:color="auto"/>
            </w:tcBorders>
            <w:vAlign w:val="center"/>
            <w:hideMark/>
          </w:tcPr>
          <w:p w:rsidR="00293370" w:rsidRPr="002066F4" w:rsidRDefault="00293370" w:rsidP="002A0A63">
            <w:pPr>
              <w:rPr>
                <w:sz w:val="20"/>
                <w:szCs w:val="20"/>
              </w:rPr>
            </w:pPr>
            <w:r w:rsidRPr="002066F4">
              <w:rPr>
                <w:sz w:val="20"/>
                <w:szCs w:val="20"/>
              </w:rPr>
              <w:t xml:space="preserve">Строительство ПРГ в                 д. </w:t>
            </w:r>
            <w:proofErr w:type="gramStart"/>
            <w:r>
              <w:rPr>
                <w:sz w:val="20"/>
                <w:szCs w:val="20"/>
              </w:rPr>
              <w:t>Боровая</w:t>
            </w:r>
            <w:proofErr w:type="gramEnd"/>
          </w:p>
        </w:tc>
        <w:tc>
          <w:tcPr>
            <w:tcW w:w="1371" w:type="dxa"/>
            <w:gridSpan w:val="2"/>
            <w:tcBorders>
              <w:left w:val="single" w:sz="4" w:space="0" w:color="auto"/>
              <w:right w:val="single" w:sz="4" w:space="0" w:color="auto"/>
            </w:tcBorders>
            <w:vAlign w:val="center"/>
          </w:tcPr>
          <w:p w:rsidR="00293370" w:rsidRPr="002066F4" w:rsidRDefault="00293370" w:rsidP="001551D6">
            <w:pPr>
              <w:jc w:val="center"/>
              <w:rPr>
                <w:sz w:val="20"/>
                <w:szCs w:val="20"/>
              </w:rPr>
            </w:pPr>
            <w:r>
              <w:rPr>
                <w:sz w:val="20"/>
                <w:szCs w:val="20"/>
              </w:rPr>
              <w:t>4</w:t>
            </w:r>
            <w:r w:rsidRPr="002066F4">
              <w:rPr>
                <w:sz w:val="20"/>
                <w:szCs w:val="20"/>
              </w:rPr>
              <w:t xml:space="preserve"> объект</w:t>
            </w:r>
            <w:r>
              <w:rPr>
                <w:sz w:val="20"/>
                <w:szCs w:val="20"/>
              </w:rPr>
              <w:t>а</w:t>
            </w:r>
          </w:p>
        </w:tc>
        <w:tc>
          <w:tcPr>
            <w:tcW w:w="1371" w:type="dxa"/>
            <w:vMerge/>
            <w:tcBorders>
              <w:left w:val="single" w:sz="4" w:space="0" w:color="auto"/>
              <w:right w:val="single" w:sz="4" w:space="0" w:color="auto"/>
            </w:tcBorders>
            <w:vAlign w:val="center"/>
          </w:tcPr>
          <w:p w:rsidR="00293370" w:rsidRPr="002066F4" w:rsidRDefault="00293370" w:rsidP="001551D6">
            <w:pPr>
              <w:jc w:val="center"/>
              <w:rPr>
                <w:sz w:val="20"/>
                <w:szCs w:val="20"/>
              </w:rPr>
            </w:pPr>
          </w:p>
        </w:tc>
        <w:tc>
          <w:tcPr>
            <w:tcW w:w="2279" w:type="dxa"/>
            <w:vMerge/>
            <w:tcBorders>
              <w:left w:val="single" w:sz="4" w:space="0" w:color="auto"/>
              <w:right w:val="single" w:sz="4" w:space="0" w:color="auto"/>
            </w:tcBorders>
            <w:vAlign w:val="center"/>
            <w:hideMark/>
          </w:tcPr>
          <w:p w:rsidR="00293370" w:rsidRPr="002066F4" w:rsidRDefault="00293370" w:rsidP="001D4130">
            <w:pPr>
              <w:jc w:val="center"/>
              <w:rPr>
                <w:sz w:val="20"/>
                <w:szCs w:val="20"/>
              </w:rPr>
            </w:pPr>
          </w:p>
        </w:tc>
        <w:tc>
          <w:tcPr>
            <w:tcW w:w="2065"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r>
      <w:tr w:rsidR="00293370" w:rsidRPr="002066F4" w:rsidTr="008E434D">
        <w:trPr>
          <w:trHeight w:val="134"/>
          <w:jc w:val="center"/>
        </w:trPr>
        <w:tc>
          <w:tcPr>
            <w:tcW w:w="1044" w:type="dxa"/>
            <w:tcBorders>
              <w:left w:val="single" w:sz="4" w:space="0" w:color="auto"/>
              <w:right w:val="single" w:sz="4" w:space="0" w:color="auto"/>
            </w:tcBorders>
            <w:vAlign w:val="center"/>
          </w:tcPr>
          <w:p w:rsidR="00293370" w:rsidRPr="002066F4" w:rsidRDefault="00F52661" w:rsidP="001D4130">
            <w:pPr>
              <w:jc w:val="center"/>
              <w:rPr>
                <w:sz w:val="20"/>
                <w:szCs w:val="20"/>
              </w:rPr>
            </w:pPr>
            <w:r>
              <w:rPr>
                <w:sz w:val="20"/>
                <w:szCs w:val="20"/>
              </w:rPr>
              <w:t>6</w:t>
            </w:r>
            <w:r w:rsidR="00293370" w:rsidRPr="002066F4">
              <w:rPr>
                <w:sz w:val="20"/>
                <w:szCs w:val="20"/>
              </w:rPr>
              <w:t>.</w:t>
            </w:r>
          </w:p>
        </w:tc>
        <w:tc>
          <w:tcPr>
            <w:tcW w:w="2569" w:type="dxa"/>
            <w:tcBorders>
              <w:top w:val="single" w:sz="4" w:space="0" w:color="auto"/>
              <w:left w:val="single" w:sz="4" w:space="0" w:color="auto"/>
              <w:bottom w:val="single" w:sz="4" w:space="0" w:color="auto"/>
              <w:right w:val="single" w:sz="4" w:space="0" w:color="auto"/>
            </w:tcBorders>
            <w:vAlign w:val="center"/>
            <w:hideMark/>
          </w:tcPr>
          <w:p w:rsidR="00293370" w:rsidRPr="002066F4" w:rsidRDefault="00293370" w:rsidP="001551D6">
            <w:pPr>
              <w:rPr>
                <w:sz w:val="20"/>
                <w:szCs w:val="20"/>
              </w:rPr>
            </w:pPr>
            <w:r w:rsidRPr="002066F4">
              <w:rPr>
                <w:sz w:val="20"/>
                <w:szCs w:val="20"/>
              </w:rPr>
              <w:t xml:space="preserve">Строительство ПРГ в                   </w:t>
            </w:r>
            <w:r w:rsidRPr="008C2E1A">
              <w:rPr>
                <w:sz w:val="20"/>
                <w:szCs w:val="20"/>
              </w:rPr>
              <w:t>д. Михновка</w:t>
            </w:r>
          </w:p>
        </w:tc>
        <w:tc>
          <w:tcPr>
            <w:tcW w:w="1371" w:type="dxa"/>
            <w:gridSpan w:val="2"/>
            <w:tcBorders>
              <w:left w:val="single" w:sz="4" w:space="0" w:color="auto"/>
              <w:right w:val="single" w:sz="4" w:space="0" w:color="auto"/>
            </w:tcBorders>
            <w:vAlign w:val="center"/>
          </w:tcPr>
          <w:p w:rsidR="00293370" w:rsidRPr="002066F4" w:rsidRDefault="00293370" w:rsidP="001551D6">
            <w:pPr>
              <w:jc w:val="center"/>
              <w:rPr>
                <w:sz w:val="20"/>
                <w:szCs w:val="20"/>
              </w:rPr>
            </w:pPr>
            <w:r w:rsidRPr="002066F4">
              <w:rPr>
                <w:sz w:val="20"/>
                <w:szCs w:val="20"/>
              </w:rPr>
              <w:t>1 объект</w:t>
            </w:r>
          </w:p>
        </w:tc>
        <w:tc>
          <w:tcPr>
            <w:tcW w:w="1371" w:type="dxa"/>
            <w:vMerge/>
            <w:tcBorders>
              <w:left w:val="single" w:sz="4" w:space="0" w:color="auto"/>
              <w:right w:val="single" w:sz="4" w:space="0" w:color="auto"/>
            </w:tcBorders>
            <w:vAlign w:val="center"/>
          </w:tcPr>
          <w:p w:rsidR="00293370" w:rsidRPr="002066F4" w:rsidRDefault="00293370" w:rsidP="001551D6">
            <w:pPr>
              <w:jc w:val="center"/>
              <w:rPr>
                <w:sz w:val="20"/>
                <w:szCs w:val="20"/>
              </w:rPr>
            </w:pPr>
          </w:p>
        </w:tc>
        <w:tc>
          <w:tcPr>
            <w:tcW w:w="2279" w:type="dxa"/>
            <w:vMerge/>
            <w:tcBorders>
              <w:left w:val="single" w:sz="4" w:space="0" w:color="auto"/>
              <w:right w:val="single" w:sz="4" w:space="0" w:color="auto"/>
            </w:tcBorders>
            <w:vAlign w:val="center"/>
            <w:hideMark/>
          </w:tcPr>
          <w:p w:rsidR="00293370" w:rsidRPr="002066F4" w:rsidRDefault="00293370" w:rsidP="001D4130">
            <w:pPr>
              <w:jc w:val="center"/>
              <w:rPr>
                <w:sz w:val="20"/>
                <w:szCs w:val="20"/>
              </w:rPr>
            </w:pPr>
          </w:p>
        </w:tc>
        <w:tc>
          <w:tcPr>
            <w:tcW w:w="2065"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r>
      <w:tr w:rsidR="00293370" w:rsidRPr="002066F4" w:rsidTr="008C2E1A">
        <w:trPr>
          <w:trHeight w:val="455"/>
          <w:jc w:val="center"/>
        </w:trPr>
        <w:tc>
          <w:tcPr>
            <w:tcW w:w="1044" w:type="dxa"/>
            <w:tcBorders>
              <w:left w:val="single" w:sz="4" w:space="0" w:color="auto"/>
              <w:right w:val="single" w:sz="4" w:space="0" w:color="auto"/>
            </w:tcBorders>
            <w:vAlign w:val="center"/>
          </w:tcPr>
          <w:p w:rsidR="00293370" w:rsidRPr="002066F4" w:rsidRDefault="00F52661" w:rsidP="001D4130">
            <w:pPr>
              <w:jc w:val="center"/>
              <w:rPr>
                <w:sz w:val="20"/>
                <w:szCs w:val="20"/>
              </w:rPr>
            </w:pPr>
            <w:r>
              <w:rPr>
                <w:sz w:val="20"/>
                <w:szCs w:val="20"/>
              </w:rPr>
              <w:t>7</w:t>
            </w:r>
            <w:r w:rsidR="00293370" w:rsidRPr="002066F4">
              <w:rPr>
                <w:sz w:val="20"/>
                <w:szCs w:val="20"/>
              </w:rPr>
              <w:t>.</w:t>
            </w:r>
          </w:p>
        </w:tc>
        <w:tc>
          <w:tcPr>
            <w:tcW w:w="2569" w:type="dxa"/>
            <w:tcBorders>
              <w:top w:val="single" w:sz="4" w:space="0" w:color="auto"/>
              <w:left w:val="single" w:sz="4" w:space="0" w:color="auto"/>
              <w:right w:val="single" w:sz="4" w:space="0" w:color="auto"/>
            </w:tcBorders>
            <w:vAlign w:val="center"/>
            <w:hideMark/>
          </w:tcPr>
          <w:p w:rsidR="00293370" w:rsidRPr="002066F4" w:rsidRDefault="00293370" w:rsidP="001D4130">
            <w:pPr>
              <w:rPr>
                <w:sz w:val="20"/>
                <w:szCs w:val="20"/>
              </w:rPr>
            </w:pPr>
            <w:r w:rsidRPr="002066F4">
              <w:rPr>
                <w:sz w:val="20"/>
                <w:szCs w:val="20"/>
              </w:rPr>
              <w:t>Строите</w:t>
            </w:r>
            <w:r>
              <w:rPr>
                <w:sz w:val="20"/>
                <w:szCs w:val="20"/>
              </w:rPr>
              <w:t xml:space="preserve">льство ПРГ в                  </w:t>
            </w:r>
            <w:r w:rsidRPr="002066F4">
              <w:rPr>
                <w:sz w:val="20"/>
                <w:szCs w:val="20"/>
              </w:rPr>
              <w:t xml:space="preserve"> </w:t>
            </w:r>
            <w:r w:rsidRPr="008C2E1A">
              <w:rPr>
                <w:sz w:val="20"/>
                <w:szCs w:val="20"/>
              </w:rPr>
              <w:t>д. Деменщина</w:t>
            </w:r>
          </w:p>
        </w:tc>
        <w:tc>
          <w:tcPr>
            <w:tcW w:w="1371" w:type="dxa"/>
            <w:gridSpan w:val="2"/>
            <w:tcBorders>
              <w:left w:val="single" w:sz="4" w:space="0" w:color="auto"/>
              <w:right w:val="single" w:sz="4" w:space="0" w:color="auto"/>
            </w:tcBorders>
            <w:vAlign w:val="center"/>
          </w:tcPr>
          <w:p w:rsidR="00293370" w:rsidRPr="002066F4" w:rsidRDefault="00293370" w:rsidP="001D4130">
            <w:pPr>
              <w:jc w:val="center"/>
              <w:rPr>
                <w:sz w:val="20"/>
                <w:szCs w:val="20"/>
              </w:rPr>
            </w:pPr>
            <w:r w:rsidRPr="002066F4">
              <w:rPr>
                <w:sz w:val="20"/>
                <w:szCs w:val="20"/>
              </w:rPr>
              <w:t>1 объект</w:t>
            </w:r>
          </w:p>
        </w:tc>
        <w:tc>
          <w:tcPr>
            <w:tcW w:w="1371"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c>
          <w:tcPr>
            <w:tcW w:w="2279" w:type="dxa"/>
            <w:vMerge/>
            <w:tcBorders>
              <w:left w:val="single" w:sz="4" w:space="0" w:color="auto"/>
              <w:right w:val="single" w:sz="4" w:space="0" w:color="auto"/>
            </w:tcBorders>
            <w:vAlign w:val="center"/>
            <w:hideMark/>
          </w:tcPr>
          <w:p w:rsidR="00293370" w:rsidRPr="002066F4" w:rsidRDefault="00293370" w:rsidP="001D4130">
            <w:pPr>
              <w:jc w:val="center"/>
              <w:rPr>
                <w:sz w:val="20"/>
                <w:szCs w:val="20"/>
              </w:rPr>
            </w:pPr>
          </w:p>
        </w:tc>
        <w:tc>
          <w:tcPr>
            <w:tcW w:w="2065"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r>
      <w:tr w:rsidR="00293370" w:rsidRPr="002066F4" w:rsidTr="008E434D">
        <w:trPr>
          <w:trHeight w:val="134"/>
          <w:jc w:val="center"/>
        </w:trPr>
        <w:tc>
          <w:tcPr>
            <w:tcW w:w="1044" w:type="dxa"/>
            <w:tcBorders>
              <w:left w:val="single" w:sz="4" w:space="0" w:color="auto"/>
              <w:right w:val="single" w:sz="4" w:space="0" w:color="auto"/>
            </w:tcBorders>
            <w:vAlign w:val="center"/>
          </w:tcPr>
          <w:p w:rsidR="00293370" w:rsidRPr="002066F4" w:rsidRDefault="00F52661" w:rsidP="001D4130">
            <w:pPr>
              <w:jc w:val="center"/>
              <w:rPr>
                <w:sz w:val="20"/>
                <w:szCs w:val="20"/>
              </w:rPr>
            </w:pPr>
            <w:r>
              <w:rPr>
                <w:sz w:val="20"/>
                <w:szCs w:val="20"/>
              </w:rPr>
              <w:t>8.</w:t>
            </w:r>
          </w:p>
        </w:tc>
        <w:tc>
          <w:tcPr>
            <w:tcW w:w="2569" w:type="dxa"/>
            <w:tcBorders>
              <w:top w:val="single" w:sz="4" w:space="0" w:color="auto"/>
              <w:left w:val="single" w:sz="4" w:space="0" w:color="auto"/>
              <w:bottom w:val="single" w:sz="4" w:space="0" w:color="auto"/>
              <w:right w:val="single" w:sz="4" w:space="0" w:color="auto"/>
            </w:tcBorders>
            <w:vAlign w:val="center"/>
            <w:hideMark/>
          </w:tcPr>
          <w:p w:rsidR="00293370" w:rsidRPr="002066F4" w:rsidRDefault="00293370" w:rsidP="002A0A63">
            <w:pPr>
              <w:rPr>
                <w:sz w:val="20"/>
                <w:szCs w:val="20"/>
              </w:rPr>
            </w:pPr>
            <w:r w:rsidRPr="002066F4">
              <w:rPr>
                <w:sz w:val="20"/>
                <w:szCs w:val="20"/>
              </w:rPr>
              <w:t xml:space="preserve">Строительство ПРГ в          д. </w:t>
            </w:r>
            <w:r>
              <w:rPr>
                <w:sz w:val="20"/>
                <w:szCs w:val="20"/>
              </w:rPr>
              <w:t>Дроветчино</w:t>
            </w:r>
          </w:p>
        </w:tc>
        <w:tc>
          <w:tcPr>
            <w:tcW w:w="1371" w:type="dxa"/>
            <w:gridSpan w:val="2"/>
            <w:tcBorders>
              <w:left w:val="single" w:sz="4" w:space="0" w:color="auto"/>
              <w:right w:val="single" w:sz="4" w:space="0" w:color="auto"/>
            </w:tcBorders>
            <w:vAlign w:val="center"/>
          </w:tcPr>
          <w:p w:rsidR="00293370" w:rsidRPr="002066F4" w:rsidRDefault="00293370" w:rsidP="001D4130">
            <w:pPr>
              <w:jc w:val="center"/>
              <w:rPr>
                <w:sz w:val="20"/>
                <w:szCs w:val="20"/>
              </w:rPr>
            </w:pPr>
            <w:r>
              <w:rPr>
                <w:sz w:val="20"/>
                <w:szCs w:val="20"/>
              </w:rPr>
              <w:t>2</w:t>
            </w:r>
            <w:r w:rsidRPr="002066F4">
              <w:rPr>
                <w:sz w:val="20"/>
                <w:szCs w:val="20"/>
              </w:rPr>
              <w:t xml:space="preserve"> объект</w:t>
            </w:r>
            <w:r>
              <w:rPr>
                <w:sz w:val="20"/>
                <w:szCs w:val="20"/>
              </w:rPr>
              <w:t>а</w:t>
            </w:r>
          </w:p>
        </w:tc>
        <w:tc>
          <w:tcPr>
            <w:tcW w:w="1371" w:type="dxa"/>
            <w:tcBorders>
              <w:left w:val="single" w:sz="4" w:space="0" w:color="auto"/>
              <w:right w:val="single" w:sz="4" w:space="0" w:color="auto"/>
            </w:tcBorders>
            <w:vAlign w:val="center"/>
          </w:tcPr>
          <w:p w:rsidR="00293370" w:rsidRPr="002066F4" w:rsidRDefault="00293370" w:rsidP="002A0A63">
            <w:pPr>
              <w:jc w:val="center"/>
              <w:rPr>
                <w:sz w:val="20"/>
                <w:szCs w:val="20"/>
              </w:rPr>
            </w:pPr>
            <w:r>
              <w:rPr>
                <w:sz w:val="20"/>
                <w:szCs w:val="20"/>
              </w:rPr>
              <w:t>ГРП средн</w:t>
            </w:r>
            <w:r>
              <w:rPr>
                <w:sz w:val="20"/>
                <w:szCs w:val="20"/>
              </w:rPr>
              <w:t>е</w:t>
            </w:r>
            <w:r>
              <w:rPr>
                <w:sz w:val="20"/>
                <w:szCs w:val="20"/>
              </w:rPr>
              <w:t>го давления</w:t>
            </w:r>
            <w:r w:rsidRPr="003B5519">
              <w:rPr>
                <w:sz w:val="20"/>
                <w:szCs w:val="20"/>
              </w:rPr>
              <w:t xml:space="preserve"> </w:t>
            </w:r>
            <w:r w:rsidRPr="002A0A63">
              <w:rPr>
                <w:sz w:val="20"/>
                <w:szCs w:val="20"/>
              </w:rPr>
              <w:t>свыше 0,05 до 3</w:t>
            </w:r>
            <w:r w:rsidRPr="003B5519">
              <w:rPr>
                <w:sz w:val="20"/>
                <w:szCs w:val="20"/>
              </w:rPr>
              <w:t xml:space="preserve"> кгс/см</w:t>
            </w:r>
            <w:proofErr w:type="gramStart"/>
            <w:r w:rsidRPr="003B5519">
              <w:rPr>
                <w:sz w:val="20"/>
                <w:szCs w:val="20"/>
                <w:vertAlign w:val="superscript"/>
              </w:rPr>
              <w:t>2</w:t>
            </w:r>
            <w:proofErr w:type="gramEnd"/>
          </w:p>
        </w:tc>
        <w:tc>
          <w:tcPr>
            <w:tcW w:w="2279" w:type="dxa"/>
            <w:tcBorders>
              <w:left w:val="single" w:sz="4" w:space="0" w:color="auto"/>
              <w:right w:val="single" w:sz="4" w:space="0" w:color="auto"/>
            </w:tcBorders>
            <w:vAlign w:val="center"/>
            <w:hideMark/>
          </w:tcPr>
          <w:p w:rsidR="00293370" w:rsidRPr="002066F4" w:rsidRDefault="00293370" w:rsidP="001D4130">
            <w:pPr>
              <w:jc w:val="center"/>
              <w:rPr>
                <w:sz w:val="20"/>
                <w:szCs w:val="20"/>
              </w:rPr>
            </w:pPr>
            <w:r w:rsidRPr="00FB1B55">
              <w:rPr>
                <w:sz w:val="20"/>
                <w:szCs w:val="20"/>
              </w:rPr>
              <w:t>Зона застройки мал</w:t>
            </w:r>
            <w:r w:rsidRPr="00FB1B55">
              <w:rPr>
                <w:sz w:val="20"/>
                <w:szCs w:val="20"/>
              </w:rPr>
              <w:t>о</w:t>
            </w:r>
            <w:r w:rsidRPr="00FB1B55">
              <w:rPr>
                <w:sz w:val="20"/>
                <w:szCs w:val="20"/>
              </w:rPr>
              <w:t>этажными жилыми д</w:t>
            </w:r>
            <w:r w:rsidRPr="00FB1B55">
              <w:rPr>
                <w:sz w:val="20"/>
                <w:szCs w:val="20"/>
              </w:rPr>
              <w:t>о</w:t>
            </w:r>
            <w:r w:rsidRPr="00FB1B55">
              <w:rPr>
                <w:sz w:val="20"/>
                <w:szCs w:val="20"/>
              </w:rPr>
              <w:t xml:space="preserve">мами (до 4 этажей, включая мансардный) </w:t>
            </w:r>
            <w:r w:rsidRPr="002066F4">
              <w:rPr>
                <w:sz w:val="20"/>
                <w:szCs w:val="20"/>
              </w:rPr>
              <w:t>с видом разр</w:t>
            </w:r>
            <w:r w:rsidRPr="002066F4">
              <w:rPr>
                <w:sz w:val="20"/>
                <w:szCs w:val="20"/>
              </w:rPr>
              <w:t>е</w:t>
            </w:r>
            <w:r w:rsidRPr="002066F4">
              <w:rPr>
                <w:sz w:val="20"/>
                <w:szCs w:val="20"/>
              </w:rPr>
              <w:t>шенного использования «Пр</w:t>
            </w:r>
            <w:r w:rsidRPr="002066F4">
              <w:rPr>
                <w:sz w:val="20"/>
                <w:szCs w:val="20"/>
              </w:rPr>
              <w:t>е</w:t>
            </w:r>
            <w:r w:rsidRPr="002066F4">
              <w:rPr>
                <w:sz w:val="20"/>
                <w:szCs w:val="20"/>
              </w:rPr>
              <w:t>доставление комм</w:t>
            </w:r>
            <w:r w:rsidRPr="002066F4">
              <w:rPr>
                <w:sz w:val="20"/>
                <w:szCs w:val="20"/>
              </w:rPr>
              <w:t>у</w:t>
            </w:r>
            <w:r w:rsidRPr="002066F4">
              <w:rPr>
                <w:sz w:val="20"/>
                <w:szCs w:val="20"/>
              </w:rPr>
              <w:t>нальных у</w:t>
            </w:r>
            <w:r w:rsidRPr="002066F4">
              <w:rPr>
                <w:sz w:val="20"/>
                <w:szCs w:val="20"/>
              </w:rPr>
              <w:t>с</w:t>
            </w:r>
            <w:r w:rsidRPr="002066F4">
              <w:rPr>
                <w:sz w:val="20"/>
                <w:szCs w:val="20"/>
              </w:rPr>
              <w:t>луг» (код вида 3.1.1)</w:t>
            </w:r>
          </w:p>
        </w:tc>
        <w:tc>
          <w:tcPr>
            <w:tcW w:w="2065" w:type="dxa"/>
            <w:vMerge/>
            <w:tcBorders>
              <w:left w:val="single" w:sz="4" w:space="0" w:color="auto"/>
              <w:right w:val="single" w:sz="4" w:space="0" w:color="auto"/>
            </w:tcBorders>
            <w:vAlign w:val="center"/>
          </w:tcPr>
          <w:p w:rsidR="00293370" w:rsidRPr="002066F4" w:rsidRDefault="00293370" w:rsidP="001D4130">
            <w:pPr>
              <w:jc w:val="center"/>
              <w:rPr>
                <w:sz w:val="20"/>
                <w:szCs w:val="20"/>
              </w:rPr>
            </w:pPr>
          </w:p>
        </w:tc>
      </w:tr>
      <w:tr w:rsidR="00EA1080" w:rsidRPr="002066F4" w:rsidTr="00880E01">
        <w:trPr>
          <w:trHeight w:val="633"/>
          <w:jc w:val="center"/>
        </w:trPr>
        <w:tc>
          <w:tcPr>
            <w:tcW w:w="1044" w:type="dxa"/>
            <w:vMerge w:val="restart"/>
            <w:tcBorders>
              <w:left w:val="single" w:sz="4" w:space="0" w:color="auto"/>
              <w:right w:val="single" w:sz="4" w:space="0" w:color="auto"/>
            </w:tcBorders>
            <w:vAlign w:val="center"/>
          </w:tcPr>
          <w:p w:rsidR="00EA1080" w:rsidRPr="002066F4" w:rsidRDefault="00F52661" w:rsidP="001D4130">
            <w:pPr>
              <w:jc w:val="center"/>
              <w:rPr>
                <w:sz w:val="20"/>
                <w:szCs w:val="20"/>
              </w:rPr>
            </w:pPr>
            <w:r>
              <w:rPr>
                <w:sz w:val="20"/>
                <w:szCs w:val="20"/>
              </w:rPr>
              <w:t>9.</w:t>
            </w:r>
          </w:p>
        </w:tc>
        <w:tc>
          <w:tcPr>
            <w:tcW w:w="2569" w:type="dxa"/>
            <w:tcBorders>
              <w:top w:val="single" w:sz="4" w:space="0" w:color="auto"/>
              <w:left w:val="single" w:sz="4" w:space="0" w:color="auto"/>
              <w:bottom w:val="single" w:sz="4" w:space="0" w:color="auto"/>
              <w:right w:val="single" w:sz="4" w:space="0" w:color="auto"/>
            </w:tcBorders>
            <w:vAlign w:val="center"/>
            <w:hideMark/>
          </w:tcPr>
          <w:p w:rsidR="00EA1080" w:rsidRPr="002066F4" w:rsidRDefault="00EA1080" w:rsidP="00AB47E1">
            <w:pPr>
              <w:rPr>
                <w:sz w:val="20"/>
                <w:szCs w:val="20"/>
              </w:rPr>
            </w:pPr>
            <w:r w:rsidRPr="002066F4">
              <w:rPr>
                <w:sz w:val="20"/>
                <w:szCs w:val="20"/>
              </w:rPr>
              <w:t>Строительство газопров</w:t>
            </w:r>
            <w:r w:rsidRPr="002066F4">
              <w:rPr>
                <w:sz w:val="20"/>
                <w:szCs w:val="20"/>
              </w:rPr>
              <w:t>о</w:t>
            </w:r>
            <w:r w:rsidRPr="002066F4">
              <w:rPr>
                <w:sz w:val="20"/>
                <w:szCs w:val="20"/>
              </w:rPr>
              <w:t>да распределительного в</w:t>
            </w:r>
            <w:r w:rsidRPr="002066F4">
              <w:rPr>
                <w:sz w:val="20"/>
                <w:szCs w:val="20"/>
              </w:rPr>
              <w:t>ы</w:t>
            </w:r>
            <w:r w:rsidRPr="002066F4">
              <w:rPr>
                <w:sz w:val="20"/>
                <w:szCs w:val="20"/>
              </w:rPr>
              <w:t>сокого давления:</w:t>
            </w:r>
          </w:p>
        </w:tc>
        <w:tc>
          <w:tcPr>
            <w:tcW w:w="2742" w:type="dxa"/>
            <w:gridSpan w:val="3"/>
            <w:tcBorders>
              <w:left w:val="single" w:sz="4" w:space="0" w:color="auto"/>
              <w:right w:val="single" w:sz="4" w:space="0" w:color="auto"/>
            </w:tcBorders>
            <w:vAlign w:val="center"/>
          </w:tcPr>
          <w:p w:rsidR="00EA1080" w:rsidRPr="002066F4" w:rsidRDefault="00EA1080" w:rsidP="001D4130">
            <w:pPr>
              <w:jc w:val="center"/>
              <w:rPr>
                <w:sz w:val="20"/>
                <w:szCs w:val="20"/>
              </w:rPr>
            </w:pPr>
          </w:p>
        </w:tc>
        <w:tc>
          <w:tcPr>
            <w:tcW w:w="2279" w:type="dxa"/>
            <w:vMerge w:val="restart"/>
            <w:tcBorders>
              <w:left w:val="single" w:sz="4" w:space="0" w:color="auto"/>
              <w:right w:val="single" w:sz="4" w:space="0" w:color="auto"/>
            </w:tcBorders>
            <w:vAlign w:val="center"/>
            <w:hideMark/>
          </w:tcPr>
          <w:p w:rsidR="00EA1080" w:rsidRPr="002066F4" w:rsidRDefault="00EA1080" w:rsidP="001D4130">
            <w:pPr>
              <w:jc w:val="center"/>
              <w:rPr>
                <w:sz w:val="20"/>
                <w:szCs w:val="20"/>
              </w:rPr>
            </w:pPr>
            <w:r w:rsidRPr="002066F4">
              <w:rPr>
                <w:sz w:val="20"/>
                <w:szCs w:val="20"/>
              </w:rPr>
              <w:t>Для объектов местного значения, являющихся л</w:t>
            </w:r>
            <w:r w:rsidRPr="002066F4">
              <w:rPr>
                <w:sz w:val="20"/>
                <w:szCs w:val="20"/>
              </w:rPr>
              <w:t>и</w:t>
            </w:r>
            <w:r w:rsidRPr="002066F4">
              <w:rPr>
                <w:sz w:val="20"/>
                <w:szCs w:val="20"/>
              </w:rPr>
              <w:t>нейными объектами, функциональные зоны не указываются</w:t>
            </w:r>
          </w:p>
        </w:tc>
        <w:tc>
          <w:tcPr>
            <w:tcW w:w="2065" w:type="dxa"/>
            <w:vMerge w:val="restart"/>
            <w:tcBorders>
              <w:left w:val="single" w:sz="4" w:space="0" w:color="auto"/>
              <w:right w:val="single" w:sz="4" w:space="0" w:color="auto"/>
            </w:tcBorders>
            <w:vAlign w:val="center"/>
          </w:tcPr>
          <w:p w:rsidR="00EA1080" w:rsidRPr="002066F4" w:rsidRDefault="00EA1080" w:rsidP="001D4130">
            <w:pPr>
              <w:jc w:val="center"/>
              <w:rPr>
                <w:sz w:val="20"/>
                <w:szCs w:val="20"/>
              </w:rPr>
            </w:pPr>
            <w:r w:rsidRPr="002066F4">
              <w:rPr>
                <w:sz w:val="20"/>
                <w:szCs w:val="20"/>
              </w:rPr>
              <w:t>Установление таких зон не тр</w:t>
            </w:r>
            <w:r w:rsidRPr="002066F4">
              <w:rPr>
                <w:sz w:val="20"/>
                <w:szCs w:val="20"/>
              </w:rPr>
              <w:t>е</w:t>
            </w:r>
            <w:r w:rsidRPr="002066F4">
              <w:rPr>
                <w:sz w:val="20"/>
                <w:szCs w:val="20"/>
              </w:rPr>
              <w:t>буется в связи с размещен</w:t>
            </w:r>
            <w:r w:rsidRPr="002066F4">
              <w:rPr>
                <w:sz w:val="20"/>
                <w:szCs w:val="20"/>
              </w:rPr>
              <w:t>и</w:t>
            </w:r>
            <w:r w:rsidRPr="002066F4">
              <w:rPr>
                <w:sz w:val="20"/>
                <w:szCs w:val="20"/>
              </w:rPr>
              <w:t>ем данных об</w:t>
            </w:r>
            <w:r w:rsidRPr="002066F4">
              <w:rPr>
                <w:sz w:val="20"/>
                <w:szCs w:val="20"/>
              </w:rPr>
              <w:t>ъ</w:t>
            </w:r>
            <w:r w:rsidRPr="002066F4">
              <w:rPr>
                <w:sz w:val="20"/>
                <w:szCs w:val="20"/>
              </w:rPr>
              <w:t>ектов</w:t>
            </w:r>
          </w:p>
        </w:tc>
      </w:tr>
      <w:tr w:rsidR="008C2E1A" w:rsidRPr="002066F4" w:rsidTr="008C2E1A">
        <w:trPr>
          <w:trHeight w:val="1040"/>
          <w:jc w:val="center"/>
        </w:trPr>
        <w:tc>
          <w:tcPr>
            <w:tcW w:w="1044" w:type="dxa"/>
            <w:vMerge/>
            <w:tcBorders>
              <w:left w:val="single" w:sz="4" w:space="0" w:color="auto"/>
              <w:right w:val="single" w:sz="4" w:space="0" w:color="auto"/>
            </w:tcBorders>
            <w:vAlign w:val="center"/>
          </w:tcPr>
          <w:p w:rsidR="008C2E1A" w:rsidRPr="002066F4" w:rsidRDefault="008C2E1A" w:rsidP="001D4130">
            <w:pPr>
              <w:jc w:val="center"/>
              <w:rPr>
                <w:sz w:val="20"/>
                <w:szCs w:val="20"/>
              </w:rPr>
            </w:pPr>
          </w:p>
        </w:tc>
        <w:tc>
          <w:tcPr>
            <w:tcW w:w="2569" w:type="dxa"/>
            <w:tcBorders>
              <w:top w:val="single" w:sz="4" w:space="0" w:color="auto"/>
              <w:left w:val="single" w:sz="4" w:space="0" w:color="auto"/>
              <w:right w:val="single" w:sz="4" w:space="0" w:color="auto"/>
            </w:tcBorders>
            <w:vAlign w:val="center"/>
            <w:hideMark/>
          </w:tcPr>
          <w:p w:rsidR="008C2E1A" w:rsidRPr="002066F4" w:rsidRDefault="00F52661" w:rsidP="004A4C0F">
            <w:pPr>
              <w:rPr>
                <w:sz w:val="20"/>
                <w:szCs w:val="20"/>
              </w:rPr>
            </w:pPr>
            <w:r>
              <w:rPr>
                <w:sz w:val="20"/>
                <w:szCs w:val="20"/>
              </w:rPr>
              <w:t>9</w:t>
            </w:r>
            <w:r w:rsidR="008C2E1A" w:rsidRPr="002066F4">
              <w:rPr>
                <w:sz w:val="20"/>
                <w:szCs w:val="20"/>
              </w:rPr>
              <w:t>.1. Строительство газ</w:t>
            </w:r>
            <w:r w:rsidR="008C2E1A" w:rsidRPr="002066F4">
              <w:rPr>
                <w:sz w:val="20"/>
                <w:szCs w:val="20"/>
              </w:rPr>
              <w:t>о</w:t>
            </w:r>
            <w:r w:rsidR="008C2E1A" w:rsidRPr="002066F4">
              <w:rPr>
                <w:sz w:val="20"/>
                <w:szCs w:val="20"/>
              </w:rPr>
              <w:t>провод</w:t>
            </w:r>
            <w:r w:rsidR="008C2E1A">
              <w:rPr>
                <w:sz w:val="20"/>
                <w:szCs w:val="20"/>
              </w:rPr>
              <w:t>ов</w:t>
            </w:r>
            <w:r w:rsidR="008C2E1A" w:rsidRPr="002066F4">
              <w:rPr>
                <w:sz w:val="20"/>
                <w:szCs w:val="20"/>
              </w:rPr>
              <w:t xml:space="preserve"> распределител</w:t>
            </w:r>
            <w:r w:rsidR="008C2E1A" w:rsidRPr="002066F4">
              <w:rPr>
                <w:sz w:val="20"/>
                <w:szCs w:val="20"/>
              </w:rPr>
              <w:t>ь</w:t>
            </w:r>
            <w:r w:rsidR="008C2E1A" w:rsidRPr="002066F4">
              <w:rPr>
                <w:sz w:val="20"/>
                <w:szCs w:val="20"/>
              </w:rPr>
              <w:t>ного высокого да</w:t>
            </w:r>
            <w:r w:rsidR="008C2E1A" w:rsidRPr="002066F4">
              <w:rPr>
                <w:sz w:val="20"/>
                <w:szCs w:val="20"/>
              </w:rPr>
              <w:t>в</w:t>
            </w:r>
            <w:r w:rsidR="008C2E1A" w:rsidRPr="002066F4">
              <w:rPr>
                <w:sz w:val="20"/>
                <w:szCs w:val="20"/>
              </w:rPr>
              <w:t xml:space="preserve">ления до д. </w:t>
            </w:r>
            <w:r w:rsidR="008C2E1A">
              <w:rPr>
                <w:sz w:val="20"/>
                <w:szCs w:val="20"/>
              </w:rPr>
              <w:t>Шпаки</w:t>
            </w:r>
          </w:p>
        </w:tc>
        <w:tc>
          <w:tcPr>
            <w:tcW w:w="1107" w:type="dxa"/>
            <w:tcBorders>
              <w:left w:val="single" w:sz="4" w:space="0" w:color="auto"/>
              <w:right w:val="single" w:sz="4" w:space="0" w:color="auto"/>
            </w:tcBorders>
            <w:vAlign w:val="center"/>
          </w:tcPr>
          <w:p w:rsidR="008C2E1A" w:rsidRPr="002066F4" w:rsidRDefault="008C2E1A" w:rsidP="001D4130">
            <w:pPr>
              <w:jc w:val="center"/>
              <w:rPr>
                <w:sz w:val="20"/>
                <w:szCs w:val="20"/>
              </w:rPr>
            </w:pPr>
            <w:r>
              <w:rPr>
                <w:sz w:val="20"/>
                <w:szCs w:val="20"/>
              </w:rPr>
              <w:t>0,42</w:t>
            </w:r>
            <w:r w:rsidRPr="002066F4">
              <w:rPr>
                <w:sz w:val="20"/>
                <w:szCs w:val="20"/>
              </w:rPr>
              <w:t xml:space="preserve"> км</w:t>
            </w:r>
          </w:p>
        </w:tc>
        <w:tc>
          <w:tcPr>
            <w:tcW w:w="1635" w:type="dxa"/>
            <w:gridSpan w:val="2"/>
            <w:tcBorders>
              <w:left w:val="single" w:sz="4" w:space="0" w:color="auto"/>
              <w:right w:val="single" w:sz="4" w:space="0" w:color="auto"/>
            </w:tcBorders>
            <w:vAlign w:val="center"/>
          </w:tcPr>
          <w:p w:rsidR="008C2E1A" w:rsidRPr="002066F4" w:rsidRDefault="008C2E1A" w:rsidP="003B5519">
            <w:pPr>
              <w:jc w:val="center"/>
              <w:rPr>
                <w:sz w:val="20"/>
                <w:szCs w:val="20"/>
              </w:rPr>
            </w:pPr>
            <w:r w:rsidRPr="002066F4">
              <w:rPr>
                <w:sz w:val="20"/>
                <w:szCs w:val="20"/>
              </w:rPr>
              <w:t>Газопровод при давле</w:t>
            </w:r>
            <w:r w:rsidRPr="002066F4">
              <w:rPr>
                <w:sz w:val="20"/>
                <w:szCs w:val="20"/>
              </w:rPr>
              <w:softHyphen/>
              <w:t>нии пр</w:t>
            </w:r>
            <w:r w:rsidRPr="002066F4">
              <w:rPr>
                <w:sz w:val="20"/>
                <w:szCs w:val="20"/>
              </w:rPr>
              <w:t>и</w:t>
            </w:r>
            <w:r w:rsidRPr="002066F4">
              <w:rPr>
                <w:sz w:val="20"/>
                <w:szCs w:val="20"/>
              </w:rPr>
              <w:t>родного газа до                       0,6 МПа</w:t>
            </w:r>
          </w:p>
        </w:tc>
        <w:tc>
          <w:tcPr>
            <w:tcW w:w="2279" w:type="dxa"/>
            <w:vMerge/>
            <w:tcBorders>
              <w:left w:val="single" w:sz="4" w:space="0" w:color="auto"/>
              <w:right w:val="single" w:sz="4" w:space="0" w:color="auto"/>
            </w:tcBorders>
            <w:vAlign w:val="center"/>
            <w:hideMark/>
          </w:tcPr>
          <w:p w:rsidR="008C2E1A" w:rsidRPr="002066F4" w:rsidRDefault="008C2E1A" w:rsidP="001D4130">
            <w:pPr>
              <w:jc w:val="center"/>
              <w:rPr>
                <w:sz w:val="20"/>
                <w:szCs w:val="20"/>
              </w:rPr>
            </w:pPr>
          </w:p>
        </w:tc>
        <w:tc>
          <w:tcPr>
            <w:tcW w:w="2065" w:type="dxa"/>
            <w:vMerge/>
            <w:tcBorders>
              <w:left w:val="single" w:sz="4" w:space="0" w:color="auto"/>
              <w:right w:val="single" w:sz="4" w:space="0" w:color="auto"/>
            </w:tcBorders>
            <w:vAlign w:val="center"/>
          </w:tcPr>
          <w:p w:rsidR="008C2E1A" w:rsidRPr="002066F4" w:rsidRDefault="008C2E1A" w:rsidP="001D4130">
            <w:pPr>
              <w:jc w:val="center"/>
              <w:rPr>
                <w:sz w:val="20"/>
                <w:szCs w:val="20"/>
              </w:rPr>
            </w:pPr>
          </w:p>
        </w:tc>
      </w:tr>
      <w:tr w:rsidR="00EA1080" w:rsidRPr="002066F4" w:rsidTr="00880E01">
        <w:trPr>
          <w:trHeight w:val="633"/>
          <w:jc w:val="center"/>
        </w:trPr>
        <w:tc>
          <w:tcPr>
            <w:tcW w:w="1044" w:type="dxa"/>
            <w:vMerge w:val="restart"/>
            <w:tcBorders>
              <w:left w:val="single" w:sz="4" w:space="0" w:color="auto"/>
              <w:right w:val="single" w:sz="4" w:space="0" w:color="auto"/>
            </w:tcBorders>
            <w:vAlign w:val="center"/>
          </w:tcPr>
          <w:p w:rsidR="00EA1080" w:rsidRPr="002066F4" w:rsidRDefault="00F52661" w:rsidP="001D4130">
            <w:pPr>
              <w:jc w:val="center"/>
              <w:rPr>
                <w:sz w:val="20"/>
                <w:szCs w:val="20"/>
              </w:rPr>
            </w:pPr>
            <w:r>
              <w:rPr>
                <w:sz w:val="20"/>
                <w:szCs w:val="20"/>
              </w:rPr>
              <w:t>10</w:t>
            </w:r>
            <w:r w:rsidR="00EA1080" w:rsidRPr="002066F4">
              <w:rPr>
                <w:sz w:val="20"/>
                <w:szCs w:val="20"/>
              </w:rPr>
              <w:t>.</w:t>
            </w:r>
          </w:p>
        </w:tc>
        <w:tc>
          <w:tcPr>
            <w:tcW w:w="2569" w:type="dxa"/>
            <w:tcBorders>
              <w:top w:val="single" w:sz="4" w:space="0" w:color="auto"/>
              <w:left w:val="single" w:sz="4" w:space="0" w:color="auto"/>
              <w:bottom w:val="single" w:sz="4" w:space="0" w:color="auto"/>
              <w:right w:val="single" w:sz="4" w:space="0" w:color="auto"/>
            </w:tcBorders>
            <w:vAlign w:val="center"/>
            <w:hideMark/>
          </w:tcPr>
          <w:p w:rsidR="00EA1080" w:rsidRPr="002066F4" w:rsidRDefault="00EA1080" w:rsidP="00AB47E1">
            <w:pPr>
              <w:rPr>
                <w:sz w:val="20"/>
                <w:szCs w:val="20"/>
              </w:rPr>
            </w:pPr>
            <w:r w:rsidRPr="002066F4">
              <w:rPr>
                <w:sz w:val="20"/>
                <w:szCs w:val="20"/>
              </w:rPr>
              <w:t>Строительство газопров</w:t>
            </w:r>
            <w:r w:rsidRPr="002066F4">
              <w:rPr>
                <w:sz w:val="20"/>
                <w:szCs w:val="20"/>
              </w:rPr>
              <w:t>о</w:t>
            </w:r>
            <w:r w:rsidRPr="002066F4">
              <w:rPr>
                <w:sz w:val="20"/>
                <w:szCs w:val="20"/>
              </w:rPr>
              <w:t>да распределительного низкого давления:</w:t>
            </w:r>
          </w:p>
        </w:tc>
        <w:tc>
          <w:tcPr>
            <w:tcW w:w="2742" w:type="dxa"/>
            <w:gridSpan w:val="3"/>
            <w:tcBorders>
              <w:left w:val="single" w:sz="4" w:space="0" w:color="auto"/>
              <w:right w:val="single" w:sz="4" w:space="0" w:color="auto"/>
            </w:tcBorders>
            <w:vAlign w:val="center"/>
          </w:tcPr>
          <w:p w:rsidR="00EA1080" w:rsidRPr="002066F4" w:rsidRDefault="00EA1080" w:rsidP="001D4130">
            <w:pPr>
              <w:jc w:val="center"/>
              <w:rPr>
                <w:sz w:val="20"/>
                <w:szCs w:val="20"/>
              </w:rPr>
            </w:pPr>
          </w:p>
        </w:tc>
        <w:tc>
          <w:tcPr>
            <w:tcW w:w="2279" w:type="dxa"/>
            <w:vMerge/>
            <w:tcBorders>
              <w:left w:val="single" w:sz="4" w:space="0" w:color="auto"/>
              <w:right w:val="single" w:sz="4" w:space="0" w:color="auto"/>
            </w:tcBorders>
            <w:vAlign w:val="center"/>
            <w:hideMark/>
          </w:tcPr>
          <w:p w:rsidR="00EA1080" w:rsidRPr="002066F4" w:rsidRDefault="00EA1080" w:rsidP="001D4130">
            <w:pPr>
              <w:jc w:val="center"/>
              <w:rPr>
                <w:sz w:val="20"/>
                <w:szCs w:val="20"/>
              </w:rPr>
            </w:pPr>
          </w:p>
        </w:tc>
        <w:tc>
          <w:tcPr>
            <w:tcW w:w="2065" w:type="dxa"/>
            <w:vMerge/>
            <w:tcBorders>
              <w:left w:val="single" w:sz="4" w:space="0" w:color="auto"/>
              <w:right w:val="single" w:sz="4" w:space="0" w:color="auto"/>
            </w:tcBorders>
            <w:vAlign w:val="center"/>
          </w:tcPr>
          <w:p w:rsidR="00EA1080" w:rsidRPr="002066F4" w:rsidRDefault="00EA1080" w:rsidP="001D4130">
            <w:pPr>
              <w:jc w:val="center"/>
              <w:rPr>
                <w:sz w:val="20"/>
                <w:szCs w:val="20"/>
              </w:rPr>
            </w:pPr>
          </w:p>
        </w:tc>
      </w:tr>
      <w:tr w:rsidR="00EA1080" w:rsidRPr="002066F4" w:rsidTr="00880E01">
        <w:trPr>
          <w:trHeight w:val="633"/>
          <w:jc w:val="center"/>
        </w:trPr>
        <w:tc>
          <w:tcPr>
            <w:tcW w:w="1044" w:type="dxa"/>
            <w:vMerge/>
            <w:tcBorders>
              <w:left w:val="single" w:sz="4" w:space="0" w:color="auto"/>
              <w:right w:val="single" w:sz="4" w:space="0" w:color="auto"/>
            </w:tcBorders>
            <w:vAlign w:val="center"/>
          </w:tcPr>
          <w:p w:rsidR="00EA1080" w:rsidRPr="002066F4" w:rsidRDefault="00EA1080" w:rsidP="001D4130">
            <w:pPr>
              <w:jc w:val="center"/>
              <w:rPr>
                <w:sz w:val="20"/>
                <w:szCs w:val="20"/>
              </w:rPr>
            </w:pPr>
          </w:p>
        </w:tc>
        <w:tc>
          <w:tcPr>
            <w:tcW w:w="2569" w:type="dxa"/>
            <w:tcBorders>
              <w:top w:val="single" w:sz="4" w:space="0" w:color="auto"/>
              <w:left w:val="single" w:sz="4" w:space="0" w:color="auto"/>
              <w:bottom w:val="single" w:sz="4" w:space="0" w:color="auto"/>
              <w:right w:val="single" w:sz="4" w:space="0" w:color="auto"/>
            </w:tcBorders>
            <w:vAlign w:val="center"/>
            <w:hideMark/>
          </w:tcPr>
          <w:p w:rsidR="00EA1080" w:rsidRPr="002066F4" w:rsidRDefault="00F52661" w:rsidP="006B5E7E">
            <w:pPr>
              <w:rPr>
                <w:sz w:val="20"/>
                <w:szCs w:val="20"/>
              </w:rPr>
            </w:pPr>
            <w:r>
              <w:rPr>
                <w:sz w:val="20"/>
                <w:szCs w:val="20"/>
              </w:rPr>
              <w:t>10</w:t>
            </w:r>
            <w:r w:rsidR="00EA1080" w:rsidRPr="002066F4">
              <w:rPr>
                <w:sz w:val="20"/>
                <w:szCs w:val="20"/>
              </w:rPr>
              <w:t>.1. Строительство газ</w:t>
            </w:r>
            <w:r w:rsidR="00EA1080" w:rsidRPr="002066F4">
              <w:rPr>
                <w:sz w:val="20"/>
                <w:szCs w:val="20"/>
              </w:rPr>
              <w:t>о</w:t>
            </w:r>
            <w:r w:rsidR="00EA1080" w:rsidRPr="002066F4">
              <w:rPr>
                <w:sz w:val="20"/>
                <w:szCs w:val="20"/>
              </w:rPr>
              <w:t>провода распределител</w:t>
            </w:r>
            <w:r w:rsidR="00EA1080" w:rsidRPr="002066F4">
              <w:rPr>
                <w:sz w:val="20"/>
                <w:szCs w:val="20"/>
              </w:rPr>
              <w:t>ь</w:t>
            </w:r>
            <w:r w:rsidR="00EA1080" w:rsidRPr="002066F4">
              <w:rPr>
                <w:sz w:val="20"/>
                <w:szCs w:val="20"/>
              </w:rPr>
              <w:t>ного низкого давл</w:t>
            </w:r>
            <w:r w:rsidR="00EA1080" w:rsidRPr="002066F4">
              <w:rPr>
                <w:sz w:val="20"/>
                <w:szCs w:val="20"/>
              </w:rPr>
              <w:t>е</w:t>
            </w:r>
            <w:r w:rsidR="00EA1080" w:rsidRPr="002066F4">
              <w:rPr>
                <w:sz w:val="20"/>
                <w:szCs w:val="20"/>
              </w:rPr>
              <w:t xml:space="preserve">ния в          </w:t>
            </w:r>
            <w:r w:rsidR="00066327" w:rsidRPr="002066F4">
              <w:rPr>
                <w:sz w:val="20"/>
                <w:szCs w:val="20"/>
              </w:rPr>
              <w:t xml:space="preserve">д. </w:t>
            </w:r>
            <w:r w:rsidR="00066327">
              <w:rPr>
                <w:sz w:val="20"/>
                <w:szCs w:val="20"/>
              </w:rPr>
              <w:t xml:space="preserve">Шпаки </w:t>
            </w:r>
          </w:p>
        </w:tc>
        <w:tc>
          <w:tcPr>
            <w:tcW w:w="1107" w:type="dxa"/>
            <w:tcBorders>
              <w:left w:val="single" w:sz="4" w:space="0" w:color="auto"/>
              <w:right w:val="single" w:sz="4" w:space="0" w:color="auto"/>
            </w:tcBorders>
            <w:vAlign w:val="center"/>
          </w:tcPr>
          <w:p w:rsidR="00EA1080" w:rsidRPr="002066F4" w:rsidRDefault="00066327" w:rsidP="001D4130">
            <w:pPr>
              <w:jc w:val="center"/>
              <w:rPr>
                <w:sz w:val="20"/>
                <w:szCs w:val="20"/>
              </w:rPr>
            </w:pPr>
            <w:r>
              <w:rPr>
                <w:sz w:val="20"/>
                <w:szCs w:val="20"/>
              </w:rPr>
              <w:t xml:space="preserve">5,43 </w:t>
            </w:r>
            <w:r w:rsidR="00EA1080" w:rsidRPr="002066F4">
              <w:rPr>
                <w:sz w:val="20"/>
                <w:szCs w:val="20"/>
              </w:rPr>
              <w:t>км</w:t>
            </w:r>
          </w:p>
        </w:tc>
        <w:tc>
          <w:tcPr>
            <w:tcW w:w="1635" w:type="dxa"/>
            <w:gridSpan w:val="2"/>
            <w:vMerge w:val="restart"/>
            <w:tcBorders>
              <w:left w:val="single" w:sz="4" w:space="0" w:color="auto"/>
              <w:right w:val="single" w:sz="4" w:space="0" w:color="auto"/>
            </w:tcBorders>
            <w:vAlign w:val="center"/>
          </w:tcPr>
          <w:p w:rsidR="00EA1080" w:rsidRPr="002066F4" w:rsidRDefault="00EA1080" w:rsidP="00A133A9">
            <w:pPr>
              <w:jc w:val="center"/>
              <w:rPr>
                <w:sz w:val="20"/>
                <w:szCs w:val="20"/>
              </w:rPr>
            </w:pPr>
            <w:r w:rsidRPr="002066F4">
              <w:rPr>
                <w:sz w:val="20"/>
                <w:szCs w:val="20"/>
              </w:rPr>
              <w:t>Газопровод при давле</w:t>
            </w:r>
            <w:r w:rsidRPr="002066F4">
              <w:rPr>
                <w:sz w:val="20"/>
                <w:szCs w:val="20"/>
              </w:rPr>
              <w:softHyphen/>
              <w:t>нии пр</w:t>
            </w:r>
            <w:r w:rsidRPr="002066F4">
              <w:rPr>
                <w:sz w:val="20"/>
                <w:szCs w:val="20"/>
              </w:rPr>
              <w:t>и</w:t>
            </w:r>
            <w:r w:rsidRPr="002066F4">
              <w:rPr>
                <w:sz w:val="20"/>
                <w:szCs w:val="20"/>
              </w:rPr>
              <w:t>родного газа до                  0,005 МПа</w:t>
            </w:r>
          </w:p>
        </w:tc>
        <w:tc>
          <w:tcPr>
            <w:tcW w:w="2279" w:type="dxa"/>
            <w:vMerge/>
            <w:tcBorders>
              <w:left w:val="single" w:sz="4" w:space="0" w:color="auto"/>
              <w:right w:val="single" w:sz="4" w:space="0" w:color="auto"/>
            </w:tcBorders>
            <w:vAlign w:val="center"/>
            <w:hideMark/>
          </w:tcPr>
          <w:p w:rsidR="00EA1080" w:rsidRPr="002066F4" w:rsidRDefault="00EA1080" w:rsidP="001D4130">
            <w:pPr>
              <w:jc w:val="center"/>
              <w:rPr>
                <w:sz w:val="20"/>
                <w:szCs w:val="20"/>
              </w:rPr>
            </w:pPr>
          </w:p>
        </w:tc>
        <w:tc>
          <w:tcPr>
            <w:tcW w:w="2065" w:type="dxa"/>
            <w:vMerge/>
            <w:tcBorders>
              <w:left w:val="single" w:sz="4" w:space="0" w:color="auto"/>
              <w:right w:val="single" w:sz="4" w:space="0" w:color="auto"/>
            </w:tcBorders>
            <w:vAlign w:val="center"/>
          </w:tcPr>
          <w:p w:rsidR="00EA1080" w:rsidRPr="002066F4" w:rsidRDefault="00EA1080" w:rsidP="001D4130">
            <w:pPr>
              <w:jc w:val="center"/>
              <w:rPr>
                <w:sz w:val="20"/>
                <w:szCs w:val="20"/>
              </w:rPr>
            </w:pPr>
          </w:p>
        </w:tc>
      </w:tr>
      <w:tr w:rsidR="008C2E1A" w:rsidRPr="002066F4" w:rsidTr="008C2E1A">
        <w:trPr>
          <w:trHeight w:val="624"/>
          <w:jc w:val="center"/>
        </w:trPr>
        <w:tc>
          <w:tcPr>
            <w:tcW w:w="1044" w:type="dxa"/>
            <w:vMerge/>
            <w:tcBorders>
              <w:left w:val="single" w:sz="4" w:space="0" w:color="auto"/>
              <w:right w:val="single" w:sz="4" w:space="0" w:color="auto"/>
            </w:tcBorders>
            <w:vAlign w:val="center"/>
          </w:tcPr>
          <w:p w:rsidR="008C2E1A" w:rsidRPr="002066F4" w:rsidRDefault="008C2E1A" w:rsidP="001D4130">
            <w:pPr>
              <w:jc w:val="center"/>
              <w:rPr>
                <w:sz w:val="20"/>
                <w:szCs w:val="20"/>
              </w:rPr>
            </w:pPr>
          </w:p>
        </w:tc>
        <w:tc>
          <w:tcPr>
            <w:tcW w:w="2569" w:type="dxa"/>
            <w:tcBorders>
              <w:top w:val="single" w:sz="4" w:space="0" w:color="auto"/>
              <w:left w:val="single" w:sz="4" w:space="0" w:color="auto"/>
              <w:right w:val="single" w:sz="4" w:space="0" w:color="auto"/>
            </w:tcBorders>
            <w:vAlign w:val="center"/>
            <w:hideMark/>
          </w:tcPr>
          <w:p w:rsidR="008C2E1A" w:rsidRPr="002066F4" w:rsidRDefault="00F52661" w:rsidP="006B5E7E">
            <w:pPr>
              <w:rPr>
                <w:sz w:val="20"/>
                <w:szCs w:val="20"/>
              </w:rPr>
            </w:pPr>
            <w:r>
              <w:rPr>
                <w:sz w:val="20"/>
                <w:szCs w:val="20"/>
              </w:rPr>
              <w:t>10</w:t>
            </w:r>
            <w:r w:rsidR="008C2E1A" w:rsidRPr="002066F4">
              <w:rPr>
                <w:sz w:val="20"/>
                <w:szCs w:val="20"/>
              </w:rPr>
              <w:t>.2. Строительство газ</w:t>
            </w:r>
            <w:r w:rsidR="008C2E1A" w:rsidRPr="002066F4">
              <w:rPr>
                <w:sz w:val="20"/>
                <w:szCs w:val="20"/>
              </w:rPr>
              <w:t>о</w:t>
            </w:r>
            <w:r w:rsidR="008C2E1A" w:rsidRPr="002066F4">
              <w:rPr>
                <w:sz w:val="20"/>
                <w:szCs w:val="20"/>
              </w:rPr>
              <w:t>провода распределител</w:t>
            </w:r>
            <w:r w:rsidR="008C2E1A" w:rsidRPr="002066F4">
              <w:rPr>
                <w:sz w:val="20"/>
                <w:szCs w:val="20"/>
              </w:rPr>
              <w:t>ь</w:t>
            </w:r>
            <w:r w:rsidR="008C2E1A" w:rsidRPr="002066F4">
              <w:rPr>
                <w:sz w:val="20"/>
                <w:szCs w:val="20"/>
              </w:rPr>
              <w:t>ного низкого давл</w:t>
            </w:r>
            <w:r w:rsidR="008C2E1A" w:rsidRPr="002066F4">
              <w:rPr>
                <w:sz w:val="20"/>
                <w:szCs w:val="20"/>
              </w:rPr>
              <w:t>е</w:t>
            </w:r>
            <w:r w:rsidR="008C2E1A" w:rsidRPr="002066F4">
              <w:rPr>
                <w:sz w:val="20"/>
                <w:szCs w:val="20"/>
              </w:rPr>
              <w:t xml:space="preserve">ния в         д. </w:t>
            </w:r>
            <w:proofErr w:type="gramStart"/>
            <w:r w:rsidR="008C2E1A">
              <w:rPr>
                <w:sz w:val="20"/>
                <w:szCs w:val="20"/>
              </w:rPr>
              <w:t>Боровая</w:t>
            </w:r>
            <w:proofErr w:type="gramEnd"/>
          </w:p>
        </w:tc>
        <w:tc>
          <w:tcPr>
            <w:tcW w:w="1107" w:type="dxa"/>
            <w:tcBorders>
              <w:left w:val="single" w:sz="4" w:space="0" w:color="auto"/>
              <w:right w:val="single" w:sz="4" w:space="0" w:color="auto"/>
            </w:tcBorders>
            <w:vAlign w:val="center"/>
          </w:tcPr>
          <w:p w:rsidR="008C2E1A" w:rsidRPr="002066F4" w:rsidRDefault="008C2E1A" w:rsidP="001D4130">
            <w:pPr>
              <w:jc w:val="center"/>
              <w:rPr>
                <w:sz w:val="20"/>
                <w:szCs w:val="20"/>
              </w:rPr>
            </w:pPr>
            <w:r>
              <w:rPr>
                <w:sz w:val="20"/>
                <w:szCs w:val="20"/>
              </w:rPr>
              <w:t>2,47</w:t>
            </w:r>
            <w:r w:rsidRPr="002066F4">
              <w:rPr>
                <w:sz w:val="20"/>
                <w:szCs w:val="20"/>
              </w:rPr>
              <w:t xml:space="preserve"> км</w:t>
            </w:r>
          </w:p>
        </w:tc>
        <w:tc>
          <w:tcPr>
            <w:tcW w:w="1635" w:type="dxa"/>
            <w:gridSpan w:val="2"/>
            <w:vMerge/>
            <w:tcBorders>
              <w:left w:val="single" w:sz="4" w:space="0" w:color="auto"/>
              <w:right w:val="single" w:sz="4" w:space="0" w:color="auto"/>
            </w:tcBorders>
            <w:vAlign w:val="center"/>
          </w:tcPr>
          <w:p w:rsidR="008C2E1A" w:rsidRPr="002066F4" w:rsidRDefault="008C2E1A" w:rsidP="001D4130">
            <w:pPr>
              <w:jc w:val="center"/>
              <w:rPr>
                <w:sz w:val="20"/>
                <w:szCs w:val="20"/>
              </w:rPr>
            </w:pPr>
          </w:p>
        </w:tc>
        <w:tc>
          <w:tcPr>
            <w:tcW w:w="2279" w:type="dxa"/>
            <w:vMerge/>
            <w:tcBorders>
              <w:left w:val="single" w:sz="4" w:space="0" w:color="auto"/>
              <w:right w:val="single" w:sz="4" w:space="0" w:color="auto"/>
            </w:tcBorders>
            <w:vAlign w:val="center"/>
            <w:hideMark/>
          </w:tcPr>
          <w:p w:rsidR="008C2E1A" w:rsidRPr="002066F4" w:rsidRDefault="008C2E1A" w:rsidP="001D4130">
            <w:pPr>
              <w:jc w:val="center"/>
              <w:rPr>
                <w:sz w:val="20"/>
                <w:szCs w:val="20"/>
              </w:rPr>
            </w:pPr>
          </w:p>
        </w:tc>
        <w:tc>
          <w:tcPr>
            <w:tcW w:w="2065" w:type="dxa"/>
            <w:vMerge/>
            <w:tcBorders>
              <w:left w:val="single" w:sz="4" w:space="0" w:color="auto"/>
              <w:right w:val="single" w:sz="4" w:space="0" w:color="auto"/>
            </w:tcBorders>
            <w:vAlign w:val="center"/>
          </w:tcPr>
          <w:p w:rsidR="008C2E1A" w:rsidRPr="002066F4" w:rsidRDefault="008C2E1A" w:rsidP="001D4130">
            <w:pPr>
              <w:jc w:val="center"/>
              <w:rPr>
                <w:sz w:val="20"/>
                <w:szCs w:val="20"/>
              </w:rPr>
            </w:pPr>
          </w:p>
        </w:tc>
      </w:tr>
      <w:tr w:rsidR="00F32A05" w:rsidRPr="002066F4" w:rsidTr="00787776">
        <w:trPr>
          <w:trHeight w:val="351"/>
          <w:jc w:val="center"/>
        </w:trPr>
        <w:tc>
          <w:tcPr>
            <w:tcW w:w="10699" w:type="dxa"/>
            <w:gridSpan w:val="7"/>
            <w:tcBorders>
              <w:left w:val="single" w:sz="4" w:space="0" w:color="auto"/>
              <w:right w:val="single" w:sz="4" w:space="0" w:color="auto"/>
            </w:tcBorders>
            <w:vAlign w:val="center"/>
          </w:tcPr>
          <w:p w:rsidR="00F32A05" w:rsidRPr="002066F4" w:rsidRDefault="00787776" w:rsidP="001D4130">
            <w:pPr>
              <w:jc w:val="center"/>
              <w:rPr>
                <w:sz w:val="20"/>
                <w:szCs w:val="20"/>
              </w:rPr>
            </w:pPr>
            <w:r w:rsidRPr="009E453F">
              <w:rPr>
                <w:i/>
                <w:sz w:val="22"/>
                <w:szCs w:val="22"/>
              </w:rPr>
              <w:t>Улично-дорожная сеть сельского населенного пункта</w:t>
            </w:r>
          </w:p>
        </w:tc>
      </w:tr>
      <w:tr w:rsidR="00F32A05" w:rsidRPr="002066F4" w:rsidTr="00880E01">
        <w:trPr>
          <w:trHeight w:val="845"/>
          <w:jc w:val="center"/>
        </w:trPr>
        <w:tc>
          <w:tcPr>
            <w:tcW w:w="1044" w:type="dxa"/>
            <w:tcBorders>
              <w:left w:val="single" w:sz="4" w:space="0" w:color="auto"/>
              <w:right w:val="single" w:sz="4" w:space="0" w:color="auto"/>
            </w:tcBorders>
            <w:vAlign w:val="center"/>
          </w:tcPr>
          <w:p w:rsidR="00F32A05" w:rsidRPr="009E453F" w:rsidRDefault="00F52661" w:rsidP="001C16F5">
            <w:pPr>
              <w:jc w:val="center"/>
              <w:rPr>
                <w:sz w:val="22"/>
                <w:szCs w:val="22"/>
              </w:rPr>
            </w:pPr>
            <w:r>
              <w:rPr>
                <w:sz w:val="22"/>
                <w:szCs w:val="22"/>
              </w:rPr>
              <w:t>11</w:t>
            </w:r>
            <w:r w:rsidR="00F32A05">
              <w:rPr>
                <w:sz w:val="22"/>
                <w:szCs w:val="22"/>
              </w:rPr>
              <w:t>.</w:t>
            </w:r>
          </w:p>
        </w:tc>
        <w:tc>
          <w:tcPr>
            <w:tcW w:w="2569" w:type="dxa"/>
            <w:tcBorders>
              <w:top w:val="single" w:sz="4" w:space="0" w:color="auto"/>
              <w:left w:val="single" w:sz="4" w:space="0" w:color="auto"/>
              <w:bottom w:val="single" w:sz="4" w:space="0" w:color="auto"/>
              <w:right w:val="single" w:sz="4" w:space="0" w:color="auto"/>
            </w:tcBorders>
            <w:vAlign w:val="center"/>
            <w:hideMark/>
          </w:tcPr>
          <w:p w:rsidR="00F32A05" w:rsidRPr="00F32A05" w:rsidRDefault="00F32A05" w:rsidP="00F32A05">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в д. Ясенная</w:t>
            </w:r>
          </w:p>
        </w:tc>
        <w:tc>
          <w:tcPr>
            <w:tcW w:w="2742" w:type="dxa"/>
            <w:gridSpan w:val="3"/>
            <w:tcBorders>
              <w:left w:val="single" w:sz="4" w:space="0" w:color="auto"/>
              <w:right w:val="single" w:sz="4" w:space="0" w:color="auto"/>
            </w:tcBorders>
            <w:vAlign w:val="center"/>
          </w:tcPr>
          <w:p w:rsidR="00F32A05" w:rsidRPr="00F32A05" w:rsidRDefault="00F32A05" w:rsidP="001C16F5">
            <w:pPr>
              <w:jc w:val="center"/>
              <w:rPr>
                <w:sz w:val="20"/>
                <w:szCs w:val="20"/>
              </w:rPr>
            </w:pPr>
            <w:r>
              <w:rPr>
                <w:sz w:val="20"/>
                <w:szCs w:val="20"/>
              </w:rPr>
              <w:t>6,6</w:t>
            </w:r>
            <w:r w:rsidRPr="00F32A05">
              <w:rPr>
                <w:sz w:val="20"/>
                <w:szCs w:val="20"/>
              </w:rPr>
              <w:t xml:space="preserve"> км*,</w:t>
            </w:r>
          </w:p>
        </w:tc>
        <w:tc>
          <w:tcPr>
            <w:tcW w:w="2279" w:type="dxa"/>
            <w:tcBorders>
              <w:left w:val="single" w:sz="4" w:space="0" w:color="auto"/>
              <w:right w:val="single" w:sz="4" w:space="0" w:color="auto"/>
            </w:tcBorders>
            <w:vAlign w:val="center"/>
            <w:hideMark/>
          </w:tcPr>
          <w:p w:rsidR="00F32A05" w:rsidRPr="00F32A05" w:rsidRDefault="00F32A05"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F32A05" w:rsidRPr="00F32A05" w:rsidRDefault="00F32A05"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F32A05" w:rsidRPr="002066F4" w:rsidTr="00880E01">
        <w:trPr>
          <w:trHeight w:val="845"/>
          <w:jc w:val="center"/>
        </w:trPr>
        <w:tc>
          <w:tcPr>
            <w:tcW w:w="1044" w:type="dxa"/>
            <w:tcBorders>
              <w:left w:val="single" w:sz="4" w:space="0" w:color="auto"/>
              <w:right w:val="single" w:sz="4" w:space="0" w:color="auto"/>
            </w:tcBorders>
            <w:vAlign w:val="center"/>
          </w:tcPr>
          <w:p w:rsidR="00F32A05" w:rsidRDefault="00F52661" w:rsidP="001C16F5">
            <w:pPr>
              <w:jc w:val="center"/>
              <w:rPr>
                <w:sz w:val="22"/>
                <w:szCs w:val="22"/>
              </w:rPr>
            </w:pPr>
            <w:r>
              <w:rPr>
                <w:sz w:val="22"/>
                <w:szCs w:val="22"/>
              </w:rPr>
              <w:t>12.</w:t>
            </w:r>
          </w:p>
        </w:tc>
        <w:tc>
          <w:tcPr>
            <w:tcW w:w="2569" w:type="dxa"/>
            <w:tcBorders>
              <w:top w:val="single" w:sz="4" w:space="0" w:color="auto"/>
              <w:left w:val="single" w:sz="4" w:space="0" w:color="auto"/>
              <w:bottom w:val="single" w:sz="4" w:space="0" w:color="auto"/>
              <w:right w:val="single" w:sz="4" w:space="0" w:color="auto"/>
            </w:tcBorders>
            <w:vAlign w:val="center"/>
            <w:hideMark/>
          </w:tcPr>
          <w:p w:rsidR="00F32A05" w:rsidRPr="00F32A05" w:rsidRDefault="00F32A05" w:rsidP="00F32A05">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в д. Алексино</w:t>
            </w:r>
          </w:p>
        </w:tc>
        <w:tc>
          <w:tcPr>
            <w:tcW w:w="2742" w:type="dxa"/>
            <w:gridSpan w:val="3"/>
            <w:tcBorders>
              <w:left w:val="single" w:sz="4" w:space="0" w:color="auto"/>
              <w:right w:val="single" w:sz="4" w:space="0" w:color="auto"/>
            </w:tcBorders>
            <w:vAlign w:val="center"/>
          </w:tcPr>
          <w:p w:rsidR="00F32A05" w:rsidRPr="00F32A05" w:rsidRDefault="00F32A05" w:rsidP="001C16F5">
            <w:pPr>
              <w:jc w:val="center"/>
              <w:rPr>
                <w:sz w:val="20"/>
                <w:szCs w:val="20"/>
              </w:rPr>
            </w:pPr>
            <w:r>
              <w:rPr>
                <w:sz w:val="20"/>
                <w:szCs w:val="20"/>
              </w:rPr>
              <w:t>2,7</w:t>
            </w:r>
            <w:r w:rsidRPr="00F32A05">
              <w:rPr>
                <w:sz w:val="20"/>
                <w:szCs w:val="20"/>
              </w:rPr>
              <w:t xml:space="preserve"> км*,</w:t>
            </w:r>
          </w:p>
        </w:tc>
        <w:tc>
          <w:tcPr>
            <w:tcW w:w="2279" w:type="dxa"/>
            <w:tcBorders>
              <w:left w:val="single" w:sz="4" w:space="0" w:color="auto"/>
              <w:right w:val="single" w:sz="4" w:space="0" w:color="auto"/>
            </w:tcBorders>
            <w:vAlign w:val="center"/>
            <w:hideMark/>
          </w:tcPr>
          <w:p w:rsidR="00F32A05" w:rsidRPr="00F32A05" w:rsidRDefault="00F32A05"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F32A05" w:rsidRPr="00F32A05" w:rsidRDefault="00F32A05"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F32A05" w:rsidRPr="002066F4" w:rsidTr="00880E01">
        <w:trPr>
          <w:trHeight w:val="845"/>
          <w:jc w:val="center"/>
        </w:trPr>
        <w:tc>
          <w:tcPr>
            <w:tcW w:w="1044" w:type="dxa"/>
            <w:tcBorders>
              <w:left w:val="single" w:sz="4" w:space="0" w:color="auto"/>
              <w:right w:val="single" w:sz="4" w:space="0" w:color="auto"/>
            </w:tcBorders>
            <w:vAlign w:val="center"/>
          </w:tcPr>
          <w:p w:rsidR="00F32A05" w:rsidRDefault="00F52661" w:rsidP="001C16F5">
            <w:pPr>
              <w:jc w:val="center"/>
              <w:rPr>
                <w:sz w:val="22"/>
                <w:szCs w:val="22"/>
              </w:rPr>
            </w:pPr>
            <w:r>
              <w:rPr>
                <w:sz w:val="22"/>
                <w:szCs w:val="22"/>
              </w:rPr>
              <w:t>13.</w:t>
            </w:r>
          </w:p>
        </w:tc>
        <w:tc>
          <w:tcPr>
            <w:tcW w:w="2569" w:type="dxa"/>
            <w:tcBorders>
              <w:top w:val="single" w:sz="4" w:space="0" w:color="auto"/>
              <w:left w:val="single" w:sz="4" w:space="0" w:color="auto"/>
              <w:bottom w:val="single" w:sz="4" w:space="0" w:color="auto"/>
              <w:right w:val="single" w:sz="4" w:space="0" w:color="auto"/>
            </w:tcBorders>
            <w:vAlign w:val="center"/>
            <w:hideMark/>
          </w:tcPr>
          <w:p w:rsidR="00F32A05" w:rsidRPr="00F32A05" w:rsidRDefault="00F32A05" w:rsidP="00F32A05">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 xml:space="preserve">в д. </w:t>
            </w:r>
            <w:proofErr w:type="gramStart"/>
            <w:r>
              <w:rPr>
                <w:sz w:val="20"/>
                <w:szCs w:val="20"/>
              </w:rPr>
              <w:t>Боровая</w:t>
            </w:r>
            <w:proofErr w:type="gramEnd"/>
          </w:p>
        </w:tc>
        <w:tc>
          <w:tcPr>
            <w:tcW w:w="2742" w:type="dxa"/>
            <w:gridSpan w:val="3"/>
            <w:tcBorders>
              <w:left w:val="single" w:sz="4" w:space="0" w:color="auto"/>
              <w:right w:val="single" w:sz="4" w:space="0" w:color="auto"/>
            </w:tcBorders>
            <w:vAlign w:val="center"/>
          </w:tcPr>
          <w:p w:rsidR="00F32A05" w:rsidRPr="00F32A05" w:rsidRDefault="00F32A05" w:rsidP="00F32A05">
            <w:pPr>
              <w:jc w:val="center"/>
              <w:rPr>
                <w:sz w:val="20"/>
                <w:szCs w:val="20"/>
              </w:rPr>
            </w:pPr>
            <w:r>
              <w:rPr>
                <w:sz w:val="20"/>
                <w:szCs w:val="20"/>
              </w:rPr>
              <w:t>2,5</w:t>
            </w:r>
            <w:r w:rsidRPr="00F32A05">
              <w:rPr>
                <w:sz w:val="20"/>
                <w:szCs w:val="20"/>
              </w:rPr>
              <w:t xml:space="preserve"> км*,</w:t>
            </w:r>
          </w:p>
        </w:tc>
        <w:tc>
          <w:tcPr>
            <w:tcW w:w="2279" w:type="dxa"/>
            <w:tcBorders>
              <w:left w:val="single" w:sz="4" w:space="0" w:color="auto"/>
              <w:right w:val="single" w:sz="4" w:space="0" w:color="auto"/>
            </w:tcBorders>
            <w:vAlign w:val="center"/>
            <w:hideMark/>
          </w:tcPr>
          <w:p w:rsidR="00F32A05" w:rsidRPr="00F32A05" w:rsidRDefault="00F32A05"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F32A05" w:rsidRPr="00F32A05" w:rsidRDefault="00F32A05"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517F78" w:rsidRPr="002066F4" w:rsidTr="00880E01">
        <w:trPr>
          <w:trHeight w:val="845"/>
          <w:jc w:val="center"/>
        </w:trPr>
        <w:tc>
          <w:tcPr>
            <w:tcW w:w="1044" w:type="dxa"/>
            <w:tcBorders>
              <w:left w:val="single" w:sz="4" w:space="0" w:color="auto"/>
              <w:right w:val="single" w:sz="4" w:space="0" w:color="auto"/>
            </w:tcBorders>
            <w:vAlign w:val="center"/>
          </w:tcPr>
          <w:p w:rsidR="00517F78" w:rsidRDefault="00F52661" w:rsidP="001C16F5">
            <w:pPr>
              <w:jc w:val="center"/>
              <w:rPr>
                <w:sz w:val="22"/>
                <w:szCs w:val="22"/>
              </w:rPr>
            </w:pPr>
            <w:r>
              <w:rPr>
                <w:sz w:val="22"/>
                <w:szCs w:val="22"/>
              </w:rPr>
              <w:t>14.</w:t>
            </w:r>
          </w:p>
        </w:tc>
        <w:tc>
          <w:tcPr>
            <w:tcW w:w="2569" w:type="dxa"/>
            <w:tcBorders>
              <w:top w:val="single" w:sz="4" w:space="0" w:color="auto"/>
              <w:left w:val="single" w:sz="4" w:space="0" w:color="auto"/>
              <w:bottom w:val="single" w:sz="4" w:space="0" w:color="auto"/>
              <w:right w:val="single" w:sz="4" w:space="0" w:color="auto"/>
            </w:tcBorders>
            <w:vAlign w:val="center"/>
            <w:hideMark/>
          </w:tcPr>
          <w:p w:rsidR="00517F78" w:rsidRPr="00F32A05" w:rsidRDefault="00517F78" w:rsidP="001C16F5">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 xml:space="preserve">в </w:t>
            </w:r>
            <w:r w:rsidRPr="00517F78">
              <w:rPr>
                <w:sz w:val="20"/>
                <w:szCs w:val="20"/>
              </w:rPr>
              <w:t>д. Деме</w:t>
            </w:r>
            <w:r w:rsidRPr="00517F78">
              <w:rPr>
                <w:sz w:val="20"/>
                <w:szCs w:val="20"/>
              </w:rPr>
              <w:t>н</w:t>
            </w:r>
            <w:r w:rsidRPr="00517F78">
              <w:rPr>
                <w:sz w:val="20"/>
                <w:szCs w:val="20"/>
              </w:rPr>
              <w:t>щина</w:t>
            </w:r>
          </w:p>
        </w:tc>
        <w:tc>
          <w:tcPr>
            <w:tcW w:w="2742" w:type="dxa"/>
            <w:gridSpan w:val="3"/>
            <w:tcBorders>
              <w:left w:val="single" w:sz="4" w:space="0" w:color="auto"/>
              <w:right w:val="single" w:sz="4" w:space="0" w:color="auto"/>
            </w:tcBorders>
            <w:vAlign w:val="center"/>
          </w:tcPr>
          <w:p w:rsidR="00517F78" w:rsidRPr="00F32A05" w:rsidRDefault="00517F78" w:rsidP="001C16F5">
            <w:pPr>
              <w:jc w:val="center"/>
              <w:rPr>
                <w:sz w:val="20"/>
                <w:szCs w:val="20"/>
              </w:rPr>
            </w:pPr>
            <w:r>
              <w:rPr>
                <w:sz w:val="20"/>
                <w:szCs w:val="20"/>
              </w:rPr>
              <w:t>2,7</w:t>
            </w:r>
            <w:r w:rsidRPr="00F32A05">
              <w:rPr>
                <w:sz w:val="20"/>
                <w:szCs w:val="20"/>
              </w:rPr>
              <w:t xml:space="preserve"> км*,</w:t>
            </w:r>
          </w:p>
        </w:tc>
        <w:tc>
          <w:tcPr>
            <w:tcW w:w="2279" w:type="dxa"/>
            <w:tcBorders>
              <w:left w:val="single" w:sz="4" w:space="0" w:color="auto"/>
              <w:right w:val="single" w:sz="4" w:space="0" w:color="auto"/>
            </w:tcBorders>
            <w:vAlign w:val="center"/>
            <w:hideMark/>
          </w:tcPr>
          <w:p w:rsidR="00517F78" w:rsidRPr="00F32A05" w:rsidRDefault="00517F78"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517F78" w:rsidRPr="00F32A05" w:rsidRDefault="00517F78"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517F78" w:rsidRPr="002066F4" w:rsidTr="00880E01">
        <w:trPr>
          <w:trHeight w:val="845"/>
          <w:jc w:val="center"/>
        </w:trPr>
        <w:tc>
          <w:tcPr>
            <w:tcW w:w="1044" w:type="dxa"/>
            <w:tcBorders>
              <w:left w:val="single" w:sz="4" w:space="0" w:color="auto"/>
              <w:right w:val="single" w:sz="4" w:space="0" w:color="auto"/>
            </w:tcBorders>
            <w:vAlign w:val="center"/>
          </w:tcPr>
          <w:p w:rsidR="00517F78" w:rsidRDefault="00F52661" w:rsidP="001C16F5">
            <w:pPr>
              <w:jc w:val="center"/>
              <w:rPr>
                <w:sz w:val="22"/>
                <w:szCs w:val="22"/>
              </w:rPr>
            </w:pPr>
            <w:r>
              <w:rPr>
                <w:sz w:val="22"/>
                <w:szCs w:val="22"/>
              </w:rPr>
              <w:lastRenderedPageBreak/>
              <w:t>15.</w:t>
            </w:r>
          </w:p>
        </w:tc>
        <w:tc>
          <w:tcPr>
            <w:tcW w:w="2569" w:type="dxa"/>
            <w:tcBorders>
              <w:top w:val="single" w:sz="4" w:space="0" w:color="auto"/>
              <w:left w:val="single" w:sz="4" w:space="0" w:color="auto"/>
              <w:bottom w:val="single" w:sz="4" w:space="0" w:color="auto"/>
              <w:right w:val="single" w:sz="4" w:space="0" w:color="auto"/>
            </w:tcBorders>
            <w:vAlign w:val="center"/>
            <w:hideMark/>
          </w:tcPr>
          <w:p w:rsidR="00517F78" w:rsidRPr="00F32A05" w:rsidRDefault="00517F78" w:rsidP="001C16F5">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 xml:space="preserve">в </w:t>
            </w:r>
            <w:r w:rsidR="008E12F6">
              <w:rPr>
                <w:sz w:val="20"/>
                <w:szCs w:val="20"/>
              </w:rPr>
              <w:t>д</w:t>
            </w:r>
            <w:r w:rsidR="008E12F6" w:rsidRPr="008E12F6">
              <w:rPr>
                <w:sz w:val="20"/>
                <w:szCs w:val="20"/>
              </w:rPr>
              <w:t>. Буценино</w:t>
            </w:r>
          </w:p>
        </w:tc>
        <w:tc>
          <w:tcPr>
            <w:tcW w:w="2742" w:type="dxa"/>
            <w:gridSpan w:val="3"/>
            <w:tcBorders>
              <w:left w:val="single" w:sz="4" w:space="0" w:color="auto"/>
              <w:right w:val="single" w:sz="4" w:space="0" w:color="auto"/>
            </w:tcBorders>
            <w:vAlign w:val="center"/>
          </w:tcPr>
          <w:p w:rsidR="00517F78" w:rsidRPr="00F32A05" w:rsidRDefault="00517F78" w:rsidP="001C16F5">
            <w:pPr>
              <w:jc w:val="center"/>
              <w:rPr>
                <w:sz w:val="20"/>
                <w:szCs w:val="20"/>
              </w:rPr>
            </w:pPr>
            <w:r>
              <w:rPr>
                <w:sz w:val="20"/>
                <w:szCs w:val="20"/>
              </w:rPr>
              <w:t>8,1</w:t>
            </w:r>
            <w:r w:rsidRPr="00F32A05">
              <w:rPr>
                <w:sz w:val="20"/>
                <w:szCs w:val="20"/>
              </w:rPr>
              <w:t xml:space="preserve"> км*,</w:t>
            </w:r>
          </w:p>
        </w:tc>
        <w:tc>
          <w:tcPr>
            <w:tcW w:w="2279" w:type="dxa"/>
            <w:tcBorders>
              <w:left w:val="single" w:sz="4" w:space="0" w:color="auto"/>
              <w:right w:val="single" w:sz="4" w:space="0" w:color="auto"/>
            </w:tcBorders>
            <w:vAlign w:val="center"/>
            <w:hideMark/>
          </w:tcPr>
          <w:p w:rsidR="00517F78" w:rsidRPr="00F32A05" w:rsidRDefault="00517F78"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517F78" w:rsidRPr="00F32A05" w:rsidRDefault="00517F78"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410D48" w:rsidRPr="002066F4" w:rsidTr="00880E01">
        <w:trPr>
          <w:trHeight w:val="845"/>
          <w:jc w:val="center"/>
        </w:trPr>
        <w:tc>
          <w:tcPr>
            <w:tcW w:w="1044" w:type="dxa"/>
            <w:tcBorders>
              <w:left w:val="single" w:sz="4" w:space="0" w:color="auto"/>
              <w:right w:val="single" w:sz="4" w:space="0" w:color="auto"/>
            </w:tcBorders>
            <w:vAlign w:val="center"/>
          </w:tcPr>
          <w:p w:rsidR="00410D48" w:rsidRDefault="00F52661" w:rsidP="001C16F5">
            <w:pPr>
              <w:jc w:val="center"/>
              <w:rPr>
                <w:sz w:val="22"/>
                <w:szCs w:val="22"/>
              </w:rPr>
            </w:pPr>
            <w:r>
              <w:rPr>
                <w:sz w:val="22"/>
                <w:szCs w:val="22"/>
              </w:rPr>
              <w:t>16.</w:t>
            </w:r>
          </w:p>
        </w:tc>
        <w:tc>
          <w:tcPr>
            <w:tcW w:w="2569" w:type="dxa"/>
            <w:tcBorders>
              <w:top w:val="single" w:sz="4" w:space="0" w:color="auto"/>
              <w:left w:val="single" w:sz="4" w:space="0" w:color="auto"/>
              <w:bottom w:val="single" w:sz="4" w:space="0" w:color="auto"/>
              <w:right w:val="single" w:sz="4" w:space="0" w:color="auto"/>
            </w:tcBorders>
            <w:vAlign w:val="center"/>
            <w:hideMark/>
          </w:tcPr>
          <w:p w:rsidR="00410D48" w:rsidRPr="00F32A05" w:rsidRDefault="00410D48" w:rsidP="00410D48">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в д</w:t>
            </w:r>
            <w:r w:rsidRPr="008E12F6">
              <w:rPr>
                <w:sz w:val="20"/>
                <w:szCs w:val="20"/>
              </w:rPr>
              <w:t xml:space="preserve">. </w:t>
            </w:r>
            <w:r>
              <w:rPr>
                <w:sz w:val="20"/>
                <w:szCs w:val="20"/>
              </w:rPr>
              <w:t>Дрове</w:t>
            </w:r>
            <w:r>
              <w:rPr>
                <w:sz w:val="20"/>
                <w:szCs w:val="20"/>
              </w:rPr>
              <w:t>т</w:t>
            </w:r>
            <w:r>
              <w:rPr>
                <w:sz w:val="20"/>
                <w:szCs w:val="20"/>
              </w:rPr>
              <w:t>чино</w:t>
            </w:r>
          </w:p>
        </w:tc>
        <w:tc>
          <w:tcPr>
            <w:tcW w:w="2742" w:type="dxa"/>
            <w:gridSpan w:val="3"/>
            <w:tcBorders>
              <w:left w:val="single" w:sz="4" w:space="0" w:color="auto"/>
              <w:right w:val="single" w:sz="4" w:space="0" w:color="auto"/>
            </w:tcBorders>
            <w:vAlign w:val="center"/>
          </w:tcPr>
          <w:p w:rsidR="00410D48" w:rsidRPr="00F32A05" w:rsidRDefault="00410D48" w:rsidP="001C16F5">
            <w:pPr>
              <w:jc w:val="center"/>
              <w:rPr>
                <w:sz w:val="20"/>
                <w:szCs w:val="20"/>
              </w:rPr>
            </w:pPr>
            <w:r>
              <w:rPr>
                <w:sz w:val="20"/>
                <w:szCs w:val="20"/>
              </w:rPr>
              <w:t>12,1</w:t>
            </w:r>
            <w:r w:rsidRPr="00F32A05">
              <w:rPr>
                <w:sz w:val="20"/>
                <w:szCs w:val="20"/>
              </w:rPr>
              <w:t xml:space="preserve"> км*,</w:t>
            </w:r>
          </w:p>
        </w:tc>
        <w:tc>
          <w:tcPr>
            <w:tcW w:w="2279" w:type="dxa"/>
            <w:tcBorders>
              <w:left w:val="single" w:sz="4" w:space="0" w:color="auto"/>
              <w:right w:val="single" w:sz="4" w:space="0" w:color="auto"/>
            </w:tcBorders>
            <w:vAlign w:val="center"/>
            <w:hideMark/>
          </w:tcPr>
          <w:p w:rsidR="00410D48" w:rsidRPr="00F32A05" w:rsidRDefault="00410D48"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410D48" w:rsidRPr="00F32A05" w:rsidRDefault="00410D48"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410D48" w:rsidRPr="002066F4" w:rsidTr="00880E01">
        <w:trPr>
          <w:trHeight w:val="845"/>
          <w:jc w:val="center"/>
        </w:trPr>
        <w:tc>
          <w:tcPr>
            <w:tcW w:w="1044" w:type="dxa"/>
            <w:tcBorders>
              <w:left w:val="single" w:sz="4" w:space="0" w:color="auto"/>
              <w:right w:val="single" w:sz="4" w:space="0" w:color="auto"/>
            </w:tcBorders>
            <w:vAlign w:val="center"/>
          </w:tcPr>
          <w:p w:rsidR="00410D48" w:rsidRDefault="00F52661" w:rsidP="001C16F5">
            <w:pPr>
              <w:jc w:val="center"/>
              <w:rPr>
                <w:sz w:val="22"/>
                <w:szCs w:val="22"/>
              </w:rPr>
            </w:pPr>
            <w:r>
              <w:rPr>
                <w:sz w:val="22"/>
                <w:szCs w:val="22"/>
              </w:rPr>
              <w:t>17.</w:t>
            </w:r>
          </w:p>
        </w:tc>
        <w:tc>
          <w:tcPr>
            <w:tcW w:w="2569" w:type="dxa"/>
            <w:tcBorders>
              <w:top w:val="single" w:sz="4" w:space="0" w:color="auto"/>
              <w:left w:val="single" w:sz="4" w:space="0" w:color="auto"/>
              <w:bottom w:val="single" w:sz="4" w:space="0" w:color="auto"/>
              <w:right w:val="single" w:sz="4" w:space="0" w:color="auto"/>
            </w:tcBorders>
            <w:vAlign w:val="center"/>
            <w:hideMark/>
          </w:tcPr>
          <w:p w:rsidR="00410D48" w:rsidRPr="00F32A05" w:rsidRDefault="00410D48" w:rsidP="00410D48">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в д</w:t>
            </w:r>
            <w:r w:rsidRPr="008E12F6">
              <w:rPr>
                <w:sz w:val="20"/>
                <w:szCs w:val="20"/>
              </w:rPr>
              <w:t xml:space="preserve">. </w:t>
            </w:r>
            <w:r>
              <w:rPr>
                <w:sz w:val="20"/>
                <w:szCs w:val="20"/>
              </w:rPr>
              <w:t>Демидо</w:t>
            </w:r>
            <w:r>
              <w:rPr>
                <w:sz w:val="20"/>
                <w:szCs w:val="20"/>
              </w:rPr>
              <w:t>в</w:t>
            </w:r>
            <w:r>
              <w:rPr>
                <w:sz w:val="20"/>
                <w:szCs w:val="20"/>
              </w:rPr>
              <w:t>ка</w:t>
            </w:r>
          </w:p>
        </w:tc>
        <w:tc>
          <w:tcPr>
            <w:tcW w:w="2742" w:type="dxa"/>
            <w:gridSpan w:val="3"/>
            <w:tcBorders>
              <w:left w:val="single" w:sz="4" w:space="0" w:color="auto"/>
              <w:right w:val="single" w:sz="4" w:space="0" w:color="auto"/>
            </w:tcBorders>
            <w:vAlign w:val="center"/>
          </w:tcPr>
          <w:p w:rsidR="00410D48" w:rsidRPr="00F32A05" w:rsidRDefault="00410D48" w:rsidP="001C16F5">
            <w:pPr>
              <w:jc w:val="center"/>
              <w:rPr>
                <w:sz w:val="20"/>
                <w:szCs w:val="20"/>
              </w:rPr>
            </w:pPr>
            <w:r>
              <w:rPr>
                <w:sz w:val="20"/>
                <w:szCs w:val="20"/>
              </w:rPr>
              <w:t>4,3</w:t>
            </w:r>
            <w:r w:rsidRPr="00F32A05">
              <w:rPr>
                <w:sz w:val="20"/>
                <w:szCs w:val="20"/>
              </w:rPr>
              <w:t xml:space="preserve"> км*,</w:t>
            </w:r>
          </w:p>
        </w:tc>
        <w:tc>
          <w:tcPr>
            <w:tcW w:w="2279" w:type="dxa"/>
            <w:tcBorders>
              <w:left w:val="single" w:sz="4" w:space="0" w:color="auto"/>
              <w:right w:val="single" w:sz="4" w:space="0" w:color="auto"/>
            </w:tcBorders>
            <w:vAlign w:val="center"/>
            <w:hideMark/>
          </w:tcPr>
          <w:p w:rsidR="00410D48" w:rsidRPr="00F32A05" w:rsidRDefault="00410D48"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410D48" w:rsidRPr="00F32A05" w:rsidRDefault="00410D48"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410D48" w:rsidRPr="002066F4" w:rsidTr="00880E01">
        <w:trPr>
          <w:trHeight w:val="845"/>
          <w:jc w:val="center"/>
        </w:trPr>
        <w:tc>
          <w:tcPr>
            <w:tcW w:w="1044" w:type="dxa"/>
            <w:tcBorders>
              <w:left w:val="single" w:sz="4" w:space="0" w:color="auto"/>
              <w:right w:val="single" w:sz="4" w:space="0" w:color="auto"/>
            </w:tcBorders>
            <w:vAlign w:val="center"/>
          </w:tcPr>
          <w:p w:rsidR="00410D48" w:rsidRDefault="00F52661" w:rsidP="001C16F5">
            <w:pPr>
              <w:jc w:val="center"/>
              <w:rPr>
                <w:sz w:val="22"/>
                <w:szCs w:val="22"/>
              </w:rPr>
            </w:pPr>
            <w:r>
              <w:rPr>
                <w:sz w:val="22"/>
                <w:szCs w:val="22"/>
              </w:rPr>
              <w:t>18.</w:t>
            </w:r>
          </w:p>
        </w:tc>
        <w:tc>
          <w:tcPr>
            <w:tcW w:w="2569" w:type="dxa"/>
            <w:tcBorders>
              <w:top w:val="single" w:sz="4" w:space="0" w:color="auto"/>
              <w:left w:val="single" w:sz="4" w:space="0" w:color="auto"/>
              <w:bottom w:val="single" w:sz="4" w:space="0" w:color="auto"/>
              <w:right w:val="single" w:sz="4" w:space="0" w:color="auto"/>
            </w:tcBorders>
            <w:vAlign w:val="center"/>
            <w:hideMark/>
          </w:tcPr>
          <w:p w:rsidR="00410D48" w:rsidRPr="00F32A05" w:rsidRDefault="00410D48" w:rsidP="00410D48">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в д</w:t>
            </w:r>
            <w:r w:rsidRPr="008E12F6">
              <w:rPr>
                <w:sz w:val="20"/>
                <w:szCs w:val="20"/>
              </w:rPr>
              <w:t xml:space="preserve">. </w:t>
            </w:r>
            <w:r>
              <w:rPr>
                <w:sz w:val="20"/>
                <w:szCs w:val="20"/>
              </w:rPr>
              <w:t>Телеши</w:t>
            </w:r>
          </w:p>
        </w:tc>
        <w:tc>
          <w:tcPr>
            <w:tcW w:w="2742" w:type="dxa"/>
            <w:gridSpan w:val="3"/>
            <w:tcBorders>
              <w:left w:val="single" w:sz="4" w:space="0" w:color="auto"/>
              <w:right w:val="single" w:sz="4" w:space="0" w:color="auto"/>
            </w:tcBorders>
            <w:vAlign w:val="center"/>
          </w:tcPr>
          <w:p w:rsidR="00410D48" w:rsidRPr="00F32A05" w:rsidRDefault="004E4331" w:rsidP="001C16F5">
            <w:pPr>
              <w:jc w:val="center"/>
              <w:rPr>
                <w:sz w:val="20"/>
                <w:szCs w:val="20"/>
              </w:rPr>
            </w:pPr>
            <w:r>
              <w:rPr>
                <w:sz w:val="20"/>
                <w:szCs w:val="20"/>
                <w:lang w:val="en-US"/>
              </w:rPr>
              <w:t>1</w:t>
            </w:r>
            <w:r>
              <w:rPr>
                <w:sz w:val="20"/>
                <w:szCs w:val="20"/>
              </w:rPr>
              <w:t>3,1</w:t>
            </w:r>
            <w:r w:rsidR="00410D48" w:rsidRPr="00F32A05">
              <w:rPr>
                <w:sz w:val="20"/>
                <w:szCs w:val="20"/>
              </w:rPr>
              <w:t xml:space="preserve"> км*,</w:t>
            </w:r>
          </w:p>
        </w:tc>
        <w:tc>
          <w:tcPr>
            <w:tcW w:w="2279" w:type="dxa"/>
            <w:tcBorders>
              <w:left w:val="single" w:sz="4" w:space="0" w:color="auto"/>
              <w:right w:val="single" w:sz="4" w:space="0" w:color="auto"/>
            </w:tcBorders>
            <w:vAlign w:val="center"/>
            <w:hideMark/>
          </w:tcPr>
          <w:p w:rsidR="00410D48" w:rsidRPr="00F32A05" w:rsidRDefault="00410D48"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410D48" w:rsidRPr="00F32A05" w:rsidRDefault="00410D48"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97718B" w:rsidRPr="002066F4" w:rsidTr="00880E01">
        <w:trPr>
          <w:trHeight w:val="845"/>
          <w:jc w:val="center"/>
        </w:trPr>
        <w:tc>
          <w:tcPr>
            <w:tcW w:w="1044" w:type="dxa"/>
            <w:tcBorders>
              <w:left w:val="single" w:sz="4" w:space="0" w:color="auto"/>
              <w:right w:val="single" w:sz="4" w:space="0" w:color="auto"/>
            </w:tcBorders>
            <w:vAlign w:val="center"/>
          </w:tcPr>
          <w:p w:rsidR="0097718B" w:rsidRDefault="00F52661" w:rsidP="001C16F5">
            <w:pPr>
              <w:jc w:val="center"/>
              <w:rPr>
                <w:sz w:val="22"/>
                <w:szCs w:val="22"/>
              </w:rPr>
            </w:pPr>
            <w:r>
              <w:rPr>
                <w:sz w:val="22"/>
                <w:szCs w:val="22"/>
              </w:rPr>
              <w:t>19.</w:t>
            </w:r>
          </w:p>
        </w:tc>
        <w:tc>
          <w:tcPr>
            <w:tcW w:w="2569" w:type="dxa"/>
            <w:tcBorders>
              <w:top w:val="single" w:sz="4" w:space="0" w:color="auto"/>
              <w:left w:val="single" w:sz="4" w:space="0" w:color="auto"/>
              <w:bottom w:val="single" w:sz="4" w:space="0" w:color="auto"/>
              <w:right w:val="single" w:sz="4" w:space="0" w:color="auto"/>
            </w:tcBorders>
            <w:vAlign w:val="center"/>
            <w:hideMark/>
          </w:tcPr>
          <w:p w:rsidR="0097718B" w:rsidRPr="00F32A05" w:rsidRDefault="0097718B" w:rsidP="0097718B">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в д</w:t>
            </w:r>
            <w:r w:rsidRPr="008E12F6">
              <w:rPr>
                <w:sz w:val="20"/>
                <w:szCs w:val="20"/>
              </w:rPr>
              <w:t xml:space="preserve">. </w:t>
            </w:r>
            <w:r>
              <w:rPr>
                <w:sz w:val="20"/>
                <w:szCs w:val="20"/>
              </w:rPr>
              <w:t>Фролы</w:t>
            </w:r>
          </w:p>
        </w:tc>
        <w:tc>
          <w:tcPr>
            <w:tcW w:w="2742" w:type="dxa"/>
            <w:gridSpan w:val="3"/>
            <w:tcBorders>
              <w:left w:val="single" w:sz="4" w:space="0" w:color="auto"/>
              <w:right w:val="single" w:sz="4" w:space="0" w:color="auto"/>
            </w:tcBorders>
            <w:vAlign w:val="center"/>
          </w:tcPr>
          <w:p w:rsidR="0097718B" w:rsidRPr="00F32A05" w:rsidRDefault="0097718B" w:rsidP="001C16F5">
            <w:pPr>
              <w:jc w:val="center"/>
              <w:rPr>
                <w:sz w:val="20"/>
                <w:szCs w:val="20"/>
              </w:rPr>
            </w:pPr>
            <w:r>
              <w:rPr>
                <w:sz w:val="20"/>
                <w:szCs w:val="20"/>
              </w:rPr>
              <w:t>4,8</w:t>
            </w:r>
            <w:r w:rsidRPr="00F32A05">
              <w:rPr>
                <w:sz w:val="20"/>
                <w:szCs w:val="20"/>
              </w:rPr>
              <w:t xml:space="preserve"> км*,</w:t>
            </w:r>
          </w:p>
        </w:tc>
        <w:tc>
          <w:tcPr>
            <w:tcW w:w="2279" w:type="dxa"/>
            <w:tcBorders>
              <w:left w:val="single" w:sz="4" w:space="0" w:color="auto"/>
              <w:right w:val="single" w:sz="4" w:space="0" w:color="auto"/>
            </w:tcBorders>
            <w:vAlign w:val="center"/>
            <w:hideMark/>
          </w:tcPr>
          <w:p w:rsidR="0097718B" w:rsidRPr="00F32A05" w:rsidRDefault="0097718B"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97718B" w:rsidRPr="00F32A05" w:rsidRDefault="0097718B"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A335D3" w:rsidRPr="002066F4" w:rsidTr="00880E01">
        <w:trPr>
          <w:trHeight w:val="845"/>
          <w:jc w:val="center"/>
        </w:trPr>
        <w:tc>
          <w:tcPr>
            <w:tcW w:w="1044" w:type="dxa"/>
            <w:tcBorders>
              <w:left w:val="single" w:sz="4" w:space="0" w:color="auto"/>
              <w:right w:val="single" w:sz="4" w:space="0" w:color="auto"/>
            </w:tcBorders>
            <w:vAlign w:val="center"/>
          </w:tcPr>
          <w:p w:rsidR="00A335D3" w:rsidRDefault="00F52661" w:rsidP="001C16F5">
            <w:pPr>
              <w:jc w:val="center"/>
              <w:rPr>
                <w:sz w:val="22"/>
                <w:szCs w:val="22"/>
              </w:rPr>
            </w:pPr>
            <w:r>
              <w:rPr>
                <w:sz w:val="22"/>
                <w:szCs w:val="22"/>
              </w:rPr>
              <w:t>20.</w:t>
            </w:r>
          </w:p>
        </w:tc>
        <w:tc>
          <w:tcPr>
            <w:tcW w:w="2569" w:type="dxa"/>
            <w:tcBorders>
              <w:top w:val="single" w:sz="4" w:space="0" w:color="auto"/>
              <w:left w:val="single" w:sz="4" w:space="0" w:color="auto"/>
              <w:bottom w:val="single" w:sz="4" w:space="0" w:color="auto"/>
              <w:right w:val="single" w:sz="4" w:space="0" w:color="auto"/>
            </w:tcBorders>
            <w:vAlign w:val="center"/>
            <w:hideMark/>
          </w:tcPr>
          <w:p w:rsidR="00A335D3" w:rsidRPr="00F32A05" w:rsidRDefault="00A335D3" w:rsidP="00A335D3">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в д</w:t>
            </w:r>
            <w:r w:rsidRPr="008E12F6">
              <w:rPr>
                <w:sz w:val="20"/>
                <w:szCs w:val="20"/>
              </w:rPr>
              <w:t xml:space="preserve">. </w:t>
            </w:r>
            <w:r>
              <w:rPr>
                <w:sz w:val="20"/>
                <w:szCs w:val="20"/>
              </w:rPr>
              <w:t>Шпаки</w:t>
            </w:r>
          </w:p>
        </w:tc>
        <w:tc>
          <w:tcPr>
            <w:tcW w:w="2742" w:type="dxa"/>
            <w:gridSpan w:val="3"/>
            <w:tcBorders>
              <w:left w:val="single" w:sz="4" w:space="0" w:color="auto"/>
              <w:right w:val="single" w:sz="4" w:space="0" w:color="auto"/>
            </w:tcBorders>
            <w:vAlign w:val="center"/>
          </w:tcPr>
          <w:p w:rsidR="00A335D3" w:rsidRPr="00F32A05" w:rsidRDefault="00A335D3" w:rsidP="001C16F5">
            <w:pPr>
              <w:jc w:val="center"/>
              <w:rPr>
                <w:sz w:val="20"/>
                <w:szCs w:val="20"/>
              </w:rPr>
            </w:pPr>
            <w:r>
              <w:rPr>
                <w:sz w:val="20"/>
                <w:szCs w:val="20"/>
              </w:rPr>
              <w:t>21,2</w:t>
            </w:r>
            <w:r w:rsidRPr="00F32A05">
              <w:rPr>
                <w:sz w:val="20"/>
                <w:szCs w:val="20"/>
              </w:rPr>
              <w:t xml:space="preserve"> км*,</w:t>
            </w:r>
          </w:p>
        </w:tc>
        <w:tc>
          <w:tcPr>
            <w:tcW w:w="2279" w:type="dxa"/>
            <w:tcBorders>
              <w:left w:val="single" w:sz="4" w:space="0" w:color="auto"/>
              <w:right w:val="single" w:sz="4" w:space="0" w:color="auto"/>
            </w:tcBorders>
            <w:vAlign w:val="center"/>
            <w:hideMark/>
          </w:tcPr>
          <w:p w:rsidR="00A335D3" w:rsidRPr="00F32A05" w:rsidRDefault="00A335D3"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A335D3" w:rsidRPr="00F32A05" w:rsidRDefault="00A335D3"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041F09" w:rsidRPr="002066F4" w:rsidTr="00880E01">
        <w:trPr>
          <w:trHeight w:val="845"/>
          <w:jc w:val="center"/>
        </w:trPr>
        <w:tc>
          <w:tcPr>
            <w:tcW w:w="1044" w:type="dxa"/>
            <w:tcBorders>
              <w:left w:val="single" w:sz="4" w:space="0" w:color="auto"/>
              <w:right w:val="single" w:sz="4" w:space="0" w:color="auto"/>
            </w:tcBorders>
            <w:vAlign w:val="center"/>
          </w:tcPr>
          <w:p w:rsidR="00041F09" w:rsidRDefault="00F52661" w:rsidP="001C16F5">
            <w:pPr>
              <w:jc w:val="center"/>
              <w:rPr>
                <w:sz w:val="22"/>
                <w:szCs w:val="22"/>
              </w:rPr>
            </w:pPr>
            <w:r>
              <w:rPr>
                <w:sz w:val="22"/>
                <w:szCs w:val="22"/>
              </w:rPr>
              <w:t>21.</w:t>
            </w:r>
          </w:p>
        </w:tc>
        <w:tc>
          <w:tcPr>
            <w:tcW w:w="2569" w:type="dxa"/>
            <w:tcBorders>
              <w:top w:val="single" w:sz="4" w:space="0" w:color="auto"/>
              <w:left w:val="single" w:sz="4" w:space="0" w:color="auto"/>
              <w:bottom w:val="single" w:sz="4" w:space="0" w:color="auto"/>
              <w:right w:val="single" w:sz="4" w:space="0" w:color="auto"/>
            </w:tcBorders>
            <w:vAlign w:val="center"/>
            <w:hideMark/>
          </w:tcPr>
          <w:p w:rsidR="00041F09" w:rsidRPr="00F32A05" w:rsidRDefault="00041F09" w:rsidP="00041F09">
            <w:pPr>
              <w:ind w:right="-106"/>
              <w:rPr>
                <w:sz w:val="20"/>
                <w:szCs w:val="20"/>
              </w:rPr>
            </w:pPr>
            <w:r w:rsidRPr="00F32A05">
              <w:rPr>
                <w:sz w:val="20"/>
                <w:szCs w:val="20"/>
              </w:rPr>
              <w:t>Строительство улиц в ж</w:t>
            </w:r>
            <w:r w:rsidRPr="00F32A05">
              <w:rPr>
                <w:sz w:val="20"/>
                <w:szCs w:val="20"/>
              </w:rPr>
              <w:t>и</w:t>
            </w:r>
            <w:r w:rsidRPr="00F32A05">
              <w:rPr>
                <w:sz w:val="20"/>
                <w:szCs w:val="20"/>
              </w:rPr>
              <w:t xml:space="preserve">лой застройке </w:t>
            </w:r>
            <w:r>
              <w:rPr>
                <w:sz w:val="20"/>
                <w:szCs w:val="20"/>
              </w:rPr>
              <w:t>в д</w:t>
            </w:r>
            <w:r w:rsidRPr="008E12F6">
              <w:rPr>
                <w:sz w:val="20"/>
                <w:szCs w:val="20"/>
              </w:rPr>
              <w:t xml:space="preserve">. </w:t>
            </w:r>
            <w:r>
              <w:rPr>
                <w:sz w:val="20"/>
                <w:szCs w:val="20"/>
              </w:rPr>
              <w:t>Чекулино</w:t>
            </w:r>
          </w:p>
        </w:tc>
        <w:tc>
          <w:tcPr>
            <w:tcW w:w="2742" w:type="dxa"/>
            <w:gridSpan w:val="3"/>
            <w:tcBorders>
              <w:left w:val="single" w:sz="4" w:space="0" w:color="auto"/>
              <w:right w:val="single" w:sz="4" w:space="0" w:color="auto"/>
            </w:tcBorders>
            <w:vAlign w:val="center"/>
          </w:tcPr>
          <w:p w:rsidR="00041F09" w:rsidRPr="00F32A05" w:rsidRDefault="00041F09" w:rsidP="001C16F5">
            <w:pPr>
              <w:jc w:val="center"/>
              <w:rPr>
                <w:sz w:val="20"/>
                <w:szCs w:val="20"/>
              </w:rPr>
            </w:pPr>
            <w:r>
              <w:rPr>
                <w:sz w:val="20"/>
                <w:szCs w:val="20"/>
              </w:rPr>
              <w:t>4,2</w:t>
            </w:r>
            <w:r w:rsidRPr="00F32A05">
              <w:rPr>
                <w:sz w:val="20"/>
                <w:szCs w:val="20"/>
              </w:rPr>
              <w:t xml:space="preserve"> км*,</w:t>
            </w:r>
          </w:p>
        </w:tc>
        <w:tc>
          <w:tcPr>
            <w:tcW w:w="2279" w:type="dxa"/>
            <w:tcBorders>
              <w:left w:val="single" w:sz="4" w:space="0" w:color="auto"/>
              <w:right w:val="single" w:sz="4" w:space="0" w:color="auto"/>
            </w:tcBorders>
            <w:vAlign w:val="center"/>
            <w:hideMark/>
          </w:tcPr>
          <w:p w:rsidR="00041F09" w:rsidRPr="00F32A05" w:rsidRDefault="00041F09" w:rsidP="001C16F5">
            <w:pPr>
              <w:jc w:val="center"/>
              <w:rPr>
                <w:sz w:val="20"/>
                <w:szCs w:val="20"/>
              </w:rPr>
            </w:pPr>
            <w:r w:rsidRPr="00F32A05">
              <w:rPr>
                <w:sz w:val="20"/>
                <w:szCs w:val="20"/>
              </w:rPr>
              <w:t>Зона объектов автом</w:t>
            </w:r>
            <w:r w:rsidRPr="00F32A05">
              <w:rPr>
                <w:sz w:val="20"/>
                <w:szCs w:val="20"/>
              </w:rPr>
              <w:t>о</w:t>
            </w:r>
            <w:r w:rsidRPr="00F32A05">
              <w:rPr>
                <w:sz w:val="20"/>
                <w:szCs w:val="20"/>
              </w:rPr>
              <w:t>бильного тран</w:t>
            </w:r>
            <w:r w:rsidRPr="00F32A05">
              <w:rPr>
                <w:sz w:val="20"/>
                <w:szCs w:val="20"/>
              </w:rPr>
              <w:t>с</w:t>
            </w:r>
            <w:r w:rsidRPr="00F32A05">
              <w:rPr>
                <w:sz w:val="20"/>
                <w:szCs w:val="20"/>
              </w:rPr>
              <w:t>порта Т</w:t>
            </w:r>
            <w:proofErr w:type="gramStart"/>
            <w:r w:rsidRPr="00F32A05">
              <w:rPr>
                <w:sz w:val="20"/>
                <w:szCs w:val="20"/>
              </w:rPr>
              <w:t>1</w:t>
            </w:r>
            <w:proofErr w:type="gramEnd"/>
          </w:p>
        </w:tc>
        <w:tc>
          <w:tcPr>
            <w:tcW w:w="2065" w:type="dxa"/>
            <w:tcBorders>
              <w:left w:val="single" w:sz="4" w:space="0" w:color="auto"/>
              <w:right w:val="single" w:sz="4" w:space="0" w:color="auto"/>
            </w:tcBorders>
            <w:vAlign w:val="center"/>
          </w:tcPr>
          <w:p w:rsidR="00041F09" w:rsidRPr="00F32A05" w:rsidRDefault="00041F09" w:rsidP="001C16F5">
            <w:pPr>
              <w:jc w:val="center"/>
              <w:rPr>
                <w:sz w:val="20"/>
                <w:szCs w:val="20"/>
              </w:rPr>
            </w:pPr>
            <w:r w:rsidRPr="00F32A05">
              <w:rPr>
                <w:sz w:val="20"/>
                <w:szCs w:val="20"/>
              </w:rPr>
              <w:t>Установление т</w:t>
            </w:r>
            <w:r w:rsidRPr="00F32A05">
              <w:rPr>
                <w:sz w:val="20"/>
                <w:szCs w:val="20"/>
              </w:rPr>
              <w:t>а</w:t>
            </w:r>
            <w:r w:rsidRPr="00F32A05">
              <w:rPr>
                <w:sz w:val="20"/>
                <w:szCs w:val="20"/>
              </w:rPr>
              <w:t>ких зон не требуе</w:t>
            </w:r>
            <w:r w:rsidRPr="00F32A05">
              <w:rPr>
                <w:sz w:val="20"/>
                <w:szCs w:val="20"/>
              </w:rPr>
              <w:t>т</w:t>
            </w:r>
            <w:r w:rsidRPr="00F32A05">
              <w:rPr>
                <w:sz w:val="20"/>
                <w:szCs w:val="20"/>
              </w:rPr>
              <w:t>ся в связи с размещен</w:t>
            </w:r>
            <w:r w:rsidRPr="00F32A05">
              <w:rPr>
                <w:sz w:val="20"/>
                <w:szCs w:val="20"/>
              </w:rPr>
              <w:t>и</w:t>
            </w:r>
            <w:r w:rsidRPr="00F32A05">
              <w:rPr>
                <w:sz w:val="20"/>
                <w:szCs w:val="20"/>
              </w:rPr>
              <w:t>ем данных объектов</w:t>
            </w:r>
          </w:p>
        </w:tc>
      </w:tr>
      <w:tr w:rsidR="00FA2B8E" w:rsidRPr="002066F4" w:rsidTr="00FA2B8E">
        <w:trPr>
          <w:trHeight w:val="270"/>
          <w:jc w:val="center"/>
        </w:trPr>
        <w:tc>
          <w:tcPr>
            <w:tcW w:w="10699" w:type="dxa"/>
            <w:gridSpan w:val="7"/>
            <w:tcBorders>
              <w:left w:val="single" w:sz="4" w:space="0" w:color="auto"/>
              <w:right w:val="single" w:sz="4" w:space="0" w:color="auto"/>
            </w:tcBorders>
            <w:vAlign w:val="center"/>
          </w:tcPr>
          <w:p w:rsidR="00FA2B8E" w:rsidRPr="00F32A05" w:rsidRDefault="00FA2B8E" w:rsidP="001C16F5">
            <w:pPr>
              <w:jc w:val="center"/>
              <w:rPr>
                <w:sz w:val="20"/>
                <w:szCs w:val="20"/>
              </w:rPr>
            </w:pPr>
            <w:r w:rsidRPr="008F52DF">
              <w:rPr>
                <w:i/>
                <w:sz w:val="22"/>
                <w:szCs w:val="22"/>
              </w:rPr>
              <w:t>Объекты физической культуры и массового спорта:</w:t>
            </w:r>
          </w:p>
        </w:tc>
      </w:tr>
      <w:tr w:rsidR="00FA2B8E" w:rsidRPr="002066F4" w:rsidTr="00880E01">
        <w:trPr>
          <w:trHeight w:val="845"/>
          <w:jc w:val="center"/>
        </w:trPr>
        <w:tc>
          <w:tcPr>
            <w:tcW w:w="1044" w:type="dxa"/>
            <w:tcBorders>
              <w:left w:val="single" w:sz="4" w:space="0" w:color="auto"/>
              <w:right w:val="single" w:sz="4" w:space="0" w:color="auto"/>
            </w:tcBorders>
            <w:vAlign w:val="center"/>
          </w:tcPr>
          <w:p w:rsidR="00FA2B8E" w:rsidRDefault="00F52661" w:rsidP="001C16F5">
            <w:pPr>
              <w:jc w:val="center"/>
              <w:rPr>
                <w:sz w:val="22"/>
                <w:szCs w:val="22"/>
              </w:rPr>
            </w:pPr>
            <w:r>
              <w:rPr>
                <w:sz w:val="22"/>
                <w:szCs w:val="22"/>
              </w:rPr>
              <w:t>22.</w:t>
            </w:r>
          </w:p>
        </w:tc>
        <w:tc>
          <w:tcPr>
            <w:tcW w:w="2569" w:type="dxa"/>
            <w:tcBorders>
              <w:top w:val="single" w:sz="4" w:space="0" w:color="auto"/>
              <w:left w:val="single" w:sz="4" w:space="0" w:color="auto"/>
              <w:bottom w:val="single" w:sz="4" w:space="0" w:color="auto"/>
              <w:right w:val="single" w:sz="4" w:space="0" w:color="auto"/>
            </w:tcBorders>
            <w:vAlign w:val="center"/>
            <w:hideMark/>
          </w:tcPr>
          <w:p w:rsidR="00FA2B8E" w:rsidRPr="00F46EBE" w:rsidRDefault="00F46EBE" w:rsidP="00F46EBE">
            <w:pPr>
              <w:ind w:right="-106"/>
              <w:rPr>
                <w:sz w:val="20"/>
                <w:szCs w:val="20"/>
              </w:rPr>
            </w:pPr>
            <w:r w:rsidRPr="00F46EBE">
              <w:rPr>
                <w:sz w:val="20"/>
                <w:szCs w:val="20"/>
              </w:rPr>
              <w:t>Строительство пл</w:t>
            </w:r>
            <w:r w:rsidRPr="00F46EBE">
              <w:rPr>
                <w:sz w:val="20"/>
                <w:szCs w:val="20"/>
              </w:rPr>
              <w:t>о</w:t>
            </w:r>
            <w:r w:rsidRPr="00F46EBE">
              <w:rPr>
                <w:sz w:val="20"/>
                <w:szCs w:val="20"/>
              </w:rPr>
              <w:t>скостных спортивных сооружений в д. Др</w:t>
            </w:r>
            <w:r w:rsidRPr="00F46EBE">
              <w:rPr>
                <w:sz w:val="20"/>
                <w:szCs w:val="20"/>
              </w:rPr>
              <w:t>о</w:t>
            </w:r>
            <w:r w:rsidRPr="00F46EBE">
              <w:rPr>
                <w:sz w:val="20"/>
                <w:szCs w:val="20"/>
              </w:rPr>
              <w:t xml:space="preserve">ветчино, д. Телеши, </w:t>
            </w:r>
            <w:r>
              <w:rPr>
                <w:sz w:val="20"/>
                <w:szCs w:val="20"/>
              </w:rPr>
              <w:t xml:space="preserve">  </w:t>
            </w:r>
            <w:r w:rsidRPr="00F46EBE">
              <w:rPr>
                <w:sz w:val="20"/>
                <w:szCs w:val="20"/>
              </w:rPr>
              <w:t>д. Фролы, д. Шпаки</w:t>
            </w:r>
            <w:r>
              <w:rPr>
                <w:sz w:val="20"/>
                <w:szCs w:val="20"/>
              </w:rPr>
              <w:t xml:space="preserve"> (2 </w:t>
            </w:r>
            <w:proofErr w:type="gramStart"/>
            <w:r>
              <w:rPr>
                <w:sz w:val="20"/>
                <w:szCs w:val="20"/>
              </w:rPr>
              <w:t>шт</w:t>
            </w:r>
            <w:proofErr w:type="gramEnd"/>
            <w:r>
              <w:rPr>
                <w:sz w:val="20"/>
                <w:szCs w:val="20"/>
              </w:rPr>
              <w:t>)</w:t>
            </w:r>
          </w:p>
        </w:tc>
        <w:tc>
          <w:tcPr>
            <w:tcW w:w="2742" w:type="dxa"/>
            <w:gridSpan w:val="3"/>
            <w:tcBorders>
              <w:left w:val="single" w:sz="4" w:space="0" w:color="auto"/>
              <w:right w:val="single" w:sz="4" w:space="0" w:color="auto"/>
            </w:tcBorders>
            <w:vAlign w:val="center"/>
          </w:tcPr>
          <w:p w:rsidR="00FA2B8E" w:rsidRPr="008F52DF" w:rsidRDefault="00F46EBE" w:rsidP="00F46EBE">
            <w:pPr>
              <w:jc w:val="center"/>
              <w:rPr>
                <w:sz w:val="23"/>
                <w:szCs w:val="23"/>
              </w:rPr>
            </w:pPr>
            <w:r w:rsidRPr="00F46EBE">
              <w:rPr>
                <w:sz w:val="20"/>
                <w:szCs w:val="20"/>
              </w:rPr>
              <w:t>5</w:t>
            </w:r>
            <w:r w:rsidR="00FA2B8E" w:rsidRPr="00F46EBE">
              <w:rPr>
                <w:sz w:val="20"/>
                <w:szCs w:val="20"/>
              </w:rPr>
              <w:t xml:space="preserve"> объект</w:t>
            </w:r>
            <w:r w:rsidRPr="00F46EBE">
              <w:rPr>
                <w:sz w:val="20"/>
                <w:szCs w:val="20"/>
              </w:rPr>
              <w:t>ов</w:t>
            </w:r>
            <w:r w:rsidR="00FA2B8E" w:rsidRPr="00F46EBE">
              <w:rPr>
                <w:sz w:val="20"/>
                <w:szCs w:val="20"/>
              </w:rPr>
              <w:t xml:space="preserve"> общей площ</w:t>
            </w:r>
            <w:r w:rsidR="00FA2B8E" w:rsidRPr="00F46EBE">
              <w:rPr>
                <w:sz w:val="20"/>
                <w:szCs w:val="20"/>
              </w:rPr>
              <w:t>а</w:t>
            </w:r>
            <w:r w:rsidR="00FA2B8E" w:rsidRPr="00F46EBE">
              <w:rPr>
                <w:sz w:val="20"/>
                <w:szCs w:val="20"/>
              </w:rPr>
              <w:t xml:space="preserve">дью </w:t>
            </w:r>
            <w:r>
              <w:rPr>
                <w:sz w:val="20"/>
                <w:szCs w:val="20"/>
              </w:rPr>
              <w:t>12,7</w:t>
            </w:r>
            <w:r w:rsidRPr="00F46EBE">
              <w:rPr>
                <w:sz w:val="20"/>
                <w:szCs w:val="20"/>
              </w:rPr>
              <w:t xml:space="preserve"> га</w:t>
            </w:r>
          </w:p>
        </w:tc>
        <w:tc>
          <w:tcPr>
            <w:tcW w:w="2279" w:type="dxa"/>
            <w:tcBorders>
              <w:left w:val="single" w:sz="4" w:space="0" w:color="auto"/>
              <w:right w:val="single" w:sz="4" w:space="0" w:color="auto"/>
            </w:tcBorders>
            <w:vAlign w:val="center"/>
            <w:hideMark/>
          </w:tcPr>
          <w:p w:rsidR="00FA2B8E" w:rsidRPr="00F52661" w:rsidRDefault="00FA2B8E" w:rsidP="001C16F5">
            <w:pPr>
              <w:jc w:val="center"/>
              <w:rPr>
                <w:sz w:val="20"/>
                <w:szCs w:val="20"/>
              </w:rPr>
            </w:pPr>
            <w:r w:rsidRPr="00F52661">
              <w:rPr>
                <w:sz w:val="20"/>
                <w:szCs w:val="20"/>
              </w:rPr>
              <w:t>Зона специализирова</w:t>
            </w:r>
            <w:r w:rsidRPr="00F52661">
              <w:rPr>
                <w:sz w:val="20"/>
                <w:szCs w:val="20"/>
              </w:rPr>
              <w:t>н</w:t>
            </w:r>
            <w:r w:rsidRPr="00F52661">
              <w:rPr>
                <w:sz w:val="20"/>
                <w:szCs w:val="20"/>
              </w:rPr>
              <w:t>ной общественной з</w:t>
            </w:r>
            <w:r w:rsidRPr="00F52661">
              <w:rPr>
                <w:sz w:val="20"/>
                <w:szCs w:val="20"/>
              </w:rPr>
              <w:t>а</w:t>
            </w:r>
            <w:r w:rsidRPr="00F52661">
              <w:rPr>
                <w:sz w:val="20"/>
                <w:szCs w:val="20"/>
              </w:rPr>
              <w:t>стройки О</w:t>
            </w:r>
            <w:proofErr w:type="gramStart"/>
            <w:r w:rsidRPr="00F52661">
              <w:rPr>
                <w:sz w:val="20"/>
                <w:szCs w:val="20"/>
              </w:rPr>
              <w:t>2</w:t>
            </w:r>
            <w:proofErr w:type="gramEnd"/>
          </w:p>
        </w:tc>
        <w:tc>
          <w:tcPr>
            <w:tcW w:w="2065" w:type="dxa"/>
            <w:tcBorders>
              <w:left w:val="single" w:sz="4" w:space="0" w:color="auto"/>
              <w:right w:val="single" w:sz="4" w:space="0" w:color="auto"/>
            </w:tcBorders>
            <w:vAlign w:val="center"/>
          </w:tcPr>
          <w:p w:rsidR="00FA2B8E" w:rsidRPr="009E453F" w:rsidRDefault="00FA2B8E" w:rsidP="001C16F5">
            <w:pPr>
              <w:jc w:val="center"/>
              <w:rPr>
                <w:sz w:val="22"/>
                <w:szCs w:val="22"/>
              </w:rPr>
            </w:pPr>
            <w:r w:rsidRPr="009E453F">
              <w:rPr>
                <w:sz w:val="22"/>
                <w:szCs w:val="22"/>
              </w:rPr>
              <w:t>Установление т</w:t>
            </w:r>
            <w:r w:rsidRPr="009E453F">
              <w:rPr>
                <w:sz w:val="22"/>
                <w:szCs w:val="22"/>
              </w:rPr>
              <w:t>а</w:t>
            </w:r>
            <w:r w:rsidRPr="009E453F">
              <w:rPr>
                <w:sz w:val="22"/>
                <w:szCs w:val="22"/>
              </w:rPr>
              <w:t>ких зон не требуе</w:t>
            </w:r>
            <w:r w:rsidRPr="009E453F">
              <w:rPr>
                <w:sz w:val="22"/>
                <w:szCs w:val="22"/>
              </w:rPr>
              <w:t>т</w:t>
            </w:r>
            <w:r w:rsidRPr="009E453F">
              <w:rPr>
                <w:sz w:val="22"/>
                <w:szCs w:val="22"/>
              </w:rPr>
              <w:t>ся в связи с разм</w:t>
            </w:r>
            <w:r w:rsidRPr="009E453F">
              <w:rPr>
                <w:sz w:val="22"/>
                <w:szCs w:val="22"/>
              </w:rPr>
              <w:t>е</w:t>
            </w:r>
            <w:r w:rsidRPr="009E453F">
              <w:rPr>
                <w:sz w:val="22"/>
                <w:szCs w:val="22"/>
              </w:rPr>
              <w:t>щен</w:t>
            </w:r>
            <w:r w:rsidRPr="009E453F">
              <w:rPr>
                <w:sz w:val="22"/>
                <w:szCs w:val="22"/>
              </w:rPr>
              <w:t>и</w:t>
            </w:r>
            <w:r w:rsidRPr="009E453F">
              <w:rPr>
                <w:sz w:val="22"/>
                <w:szCs w:val="22"/>
              </w:rPr>
              <w:t>ем данных объектов</w:t>
            </w:r>
          </w:p>
        </w:tc>
      </w:tr>
    </w:tbl>
    <w:p w:rsidR="00944738" w:rsidRDefault="00944738" w:rsidP="00940B96"/>
    <w:p w:rsidR="00CE1C56" w:rsidRPr="00412360" w:rsidRDefault="00CE1C56" w:rsidP="00CE1C56">
      <w:pPr>
        <w:suppressAutoHyphens/>
        <w:autoSpaceDE w:val="0"/>
        <w:autoSpaceDN w:val="0"/>
        <w:adjustRightInd w:val="0"/>
        <w:spacing w:line="288" w:lineRule="auto"/>
        <w:ind w:firstLine="539"/>
        <w:jc w:val="both"/>
        <w:rPr>
          <w:sz w:val="20"/>
          <w:szCs w:val="20"/>
        </w:rPr>
      </w:pPr>
      <w:r w:rsidRPr="00412360">
        <w:rPr>
          <w:sz w:val="20"/>
          <w:szCs w:val="20"/>
        </w:rPr>
        <w:t>* - Протяженность</w:t>
      </w:r>
      <w:r>
        <w:rPr>
          <w:sz w:val="20"/>
          <w:szCs w:val="20"/>
        </w:rPr>
        <w:t>, диаметр, давление, производительность</w:t>
      </w:r>
      <w:r w:rsidRPr="00412360">
        <w:rPr>
          <w:sz w:val="20"/>
          <w:szCs w:val="20"/>
        </w:rPr>
        <w:t xml:space="preserve"> проектируемых объектов </w:t>
      </w:r>
      <w:r>
        <w:rPr>
          <w:sz w:val="20"/>
          <w:szCs w:val="20"/>
        </w:rPr>
        <w:t>местного значения</w:t>
      </w:r>
      <w:r w:rsidRPr="00412360">
        <w:rPr>
          <w:sz w:val="20"/>
          <w:szCs w:val="20"/>
        </w:rPr>
        <w:t xml:space="preserve"> уточняется на следующих стадиях проектирования.</w:t>
      </w:r>
    </w:p>
    <w:p w:rsidR="00E51C27" w:rsidRDefault="00E51C27" w:rsidP="00533E60">
      <w:pPr>
        <w:suppressAutoHyphens/>
        <w:ind w:firstLine="708"/>
        <w:jc w:val="both"/>
      </w:pPr>
    </w:p>
    <w:p w:rsidR="00E51C27" w:rsidRPr="00BF0FE6" w:rsidRDefault="00E51C27" w:rsidP="00533E60">
      <w:pPr>
        <w:suppressAutoHyphens/>
        <w:ind w:firstLine="708"/>
        <w:jc w:val="both"/>
      </w:pPr>
    </w:p>
    <w:p w:rsidR="00A566C1" w:rsidRDefault="00A566C1" w:rsidP="00A566C1"/>
    <w:p w:rsidR="00A566C1" w:rsidRDefault="00A566C1" w:rsidP="00DD7717">
      <w:pPr>
        <w:tabs>
          <w:tab w:val="left" w:pos="11775"/>
        </w:tabs>
        <w:rPr>
          <w:color w:val="FF0000"/>
          <w:szCs w:val="28"/>
        </w:rPr>
      </w:pPr>
    </w:p>
    <w:p w:rsidR="00A566C1" w:rsidRDefault="00A566C1" w:rsidP="00DD7717">
      <w:pPr>
        <w:tabs>
          <w:tab w:val="left" w:pos="11775"/>
        </w:tabs>
        <w:rPr>
          <w:color w:val="FF0000"/>
          <w:szCs w:val="28"/>
        </w:rPr>
      </w:pPr>
    </w:p>
    <w:p w:rsidR="00A566C1" w:rsidRDefault="00A566C1" w:rsidP="00DD7717">
      <w:pPr>
        <w:tabs>
          <w:tab w:val="left" w:pos="11775"/>
        </w:tabs>
        <w:rPr>
          <w:color w:val="FF0000"/>
          <w:szCs w:val="28"/>
        </w:rPr>
      </w:pPr>
    </w:p>
    <w:p w:rsidR="00A566C1" w:rsidRPr="00850045" w:rsidRDefault="00A566C1" w:rsidP="00DD7717">
      <w:pPr>
        <w:tabs>
          <w:tab w:val="left" w:pos="11775"/>
        </w:tabs>
        <w:rPr>
          <w:color w:val="FF0000"/>
          <w:szCs w:val="28"/>
        </w:rPr>
        <w:sectPr w:rsidR="00A566C1" w:rsidRPr="00850045" w:rsidSect="00A566C1">
          <w:headerReference w:type="default" r:id="rId12"/>
          <w:footerReference w:type="default" r:id="rId13"/>
          <w:headerReference w:type="first" r:id="rId14"/>
          <w:footerReference w:type="first" r:id="rId15"/>
          <w:pgSz w:w="11906" w:h="16838"/>
          <w:pgMar w:top="1134" w:right="851" w:bottom="1701" w:left="1418" w:header="709" w:footer="709" w:gutter="0"/>
          <w:cols w:space="708"/>
          <w:titlePg/>
          <w:docGrid w:linePitch="360"/>
        </w:sectPr>
      </w:pPr>
    </w:p>
    <w:p w:rsidR="000B77D3" w:rsidRPr="000B77D3" w:rsidRDefault="000B77D3" w:rsidP="000B77D3">
      <w:pPr>
        <w:pStyle w:val="3"/>
        <w:suppressAutoHyphens/>
        <w:spacing w:line="288" w:lineRule="auto"/>
        <w:contextualSpacing/>
        <w:jc w:val="center"/>
        <w:rPr>
          <w:rFonts w:ascii="Times New Roman" w:hAnsi="Times New Roman"/>
          <w:color w:val="auto"/>
          <w:szCs w:val="28"/>
          <w:lang w:val="ru-RU"/>
        </w:rPr>
      </w:pPr>
      <w:bookmarkStart w:id="5" w:name="_Toc128731694"/>
      <w:r>
        <w:rPr>
          <w:rFonts w:ascii="Times New Roman" w:hAnsi="Times New Roman"/>
          <w:color w:val="auto"/>
          <w:szCs w:val="28"/>
          <w:lang w:val="ru-RU"/>
        </w:rPr>
        <w:lastRenderedPageBreak/>
        <w:t xml:space="preserve">3. </w:t>
      </w:r>
      <w:r w:rsidRPr="000B77D3">
        <w:rPr>
          <w:rFonts w:ascii="Times New Roman" w:hAnsi="Times New Roman"/>
          <w:color w:val="auto"/>
          <w:szCs w:val="28"/>
          <w:lang w:val="ru-RU"/>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5"/>
    </w:p>
    <w:p w:rsidR="00DE49A1" w:rsidRPr="00FF7A32" w:rsidRDefault="00A566C1" w:rsidP="00634E26">
      <w:pPr>
        <w:spacing w:line="288" w:lineRule="auto"/>
        <w:ind w:right="-1023"/>
        <w:jc w:val="right"/>
        <w:rPr>
          <w:i/>
        </w:rPr>
      </w:pPr>
      <w:r>
        <w:rPr>
          <w:i/>
        </w:rPr>
        <w:t>Табли</w:t>
      </w:r>
      <w:r w:rsidR="00DE49A1" w:rsidRPr="00FF7A32">
        <w:rPr>
          <w:i/>
        </w:rPr>
        <w:t xml:space="preserve">ца </w:t>
      </w:r>
      <w:r w:rsidR="000B77D3">
        <w:rPr>
          <w:i/>
        </w:rPr>
        <w:t>3</w:t>
      </w:r>
    </w:p>
    <w:tbl>
      <w:tblPr>
        <w:tblW w:w="15606" w:type="dxa"/>
        <w:tblInd w:w="-522" w:type="dxa"/>
        <w:tblLayout w:type="fixed"/>
        <w:tblCellMar>
          <w:left w:w="45" w:type="dxa"/>
          <w:right w:w="45" w:type="dxa"/>
        </w:tblCellMar>
        <w:tblLook w:val="0000"/>
      </w:tblPr>
      <w:tblGrid>
        <w:gridCol w:w="1560"/>
        <w:gridCol w:w="3685"/>
        <w:gridCol w:w="709"/>
        <w:gridCol w:w="850"/>
        <w:gridCol w:w="709"/>
        <w:gridCol w:w="142"/>
        <w:gridCol w:w="567"/>
        <w:gridCol w:w="1417"/>
        <w:gridCol w:w="2275"/>
        <w:gridCol w:w="2687"/>
        <w:gridCol w:w="1005"/>
      </w:tblGrid>
      <w:tr w:rsidR="00A31884" w:rsidRPr="00820B09" w:rsidTr="00DA0515">
        <w:trPr>
          <w:trHeight w:val="833"/>
        </w:trPr>
        <w:tc>
          <w:tcPr>
            <w:tcW w:w="1560" w:type="dxa"/>
            <w:vMerge w:val="restart"/>
            <w:tcBorders>
              <w:top w:val="single" w:sz="4" w:space="0" w:color="auto"/>
              <w:left w:val="single" w:sz="4" w:space="0" w:color="auto"/>
              <w:right w:val="single" w:sz="4" w:space="0" w:color="auto"/>
            </w:tcBorders>
            <w:shd w:val="clear" w:color="auto" w:fill="CCFFCC"/>
            <w:vAlign w:val="center"/>
          </w:tcPr>
          <w:p w:rsidR="00A31884" w:rsidRPr="00820B09" w:rsidRDefault="00A31884" w:rsidP="00D56873">
            <w:pPr>
              <w:jc w:val="center"/>
              <w:rPr>
                <w:sz w:val="22"/>
                <w:szCs w:val="22"/>
              </w:rPr>
            </w:pPr>
            <w:r w:rsidRPr="00820B09">
              <w:rPr>
                <w:sz w:val="22"/>
                <w:szCs w:val="22"/>
              </w:rPr>
              <w:t>Наименование функционал</w:t>
            </w:r>
            <w:r w:rsidRPr="00820B09">
              <w:rPr>
                <w:sz w:val="22"/>
                <w:szCs w:val="22"/>
              </w:rPr>
              <w:t>ь</w:t>
            </w:r>
            <w:r w:rsidRPr="00820B09">
              <w:rPr>
                <w:sz w:val="22"/>
                <w:szCs w:val="22"/>
              </w:rPr>
              <w:t>ной зоны</w:t>
            </w:r>
          </w:p>
        </w:tc>
        <w:tc>
          <w:tcPr>
            <w:tcW w:w="6662"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A31884" w:rsidRPr="00820B09" w:rsidRDefault="00A31884" w:rsidP="00D56873">
            <w:pPr>
              <w:jc w:val="center"/>
              <w:rPr>
                <w:sz w:val="22"/>
                <w:szCs w:val="22"/>
              </w:rPr>
            </w:pPr>
            <w:r w:rsidRPr="00820B09">
              <w:rPr>
                <w:sz w:val="22"/>
                <w:szCs w:val="22"/>
              </w:rPr>
              <w:t>Параметры функциональных зон</w:t>
            </w:r>
          </w:p>
        </w:tc>
        <w:tc>
          <w:tcPr>
            <w:tcW w:w="7384" w:type="dxa"/>
            <w:gridSpan w:val="4"/>
            <w:tcBorders>
              <w:top w:val="single" w:sz="4" w:space="0" w:color="auto"/>
              <w:left w:val="single" w:sz="4" w:space="0" w:color="auto"/>
              <w:bottom w:val="single" w:sz="4" w:space="0" w:color="auto"/>
              <w:right w:val="single" w:sz="4" w:space="0" w:color="auto"/>
            </w:tcBorders>
            <w:shd w:val="clear" w:color="auto" w:fill="CCFFCC"/>
            <w:vAlign w:val="center"/>
          </w:tcPr>
          <w:p w:rsidR="00A31884" w:rsidRPr="00C97C5E" w:rsidRDefault="00A31884" w:rsidP="00A31884">
            <w:pPr>
              <w:jc w:val="center"/>
              <w:rPr>
                <w:sz w:val="22"/>
                <w:szCs w:val="22"/>
                <w:vertAlign w:val="superscript"/>
              </w:rPr>
            </w:pPr>
            <w:r>
              <w:rPr>
                <w:sz w:val="22"/>
                <w:szCs w:val="22"/>
              </w:rPr>
              <w:t>Сведения о планируемых объе</w:t>
            </w:r>
            <w:r>
              <w:rPr>
                <w:sz w:val="22"/>
                <w:szCs w:val="22"/>
              </w:rPr>
              <w:t>к</w:t>
            </w:r>
            <w:r>
              <w:rPr>
                <w:sz w:val="22"/>
                <w:szCs w:val="22"/>
              </w:rPr>
              <w:t>тах</w:t>
            </w:r>
            <w:r w:rsidR="00C97C5E">
              <w:rPr>
                <w:sz w:val="22"/>
                <w:szCs w:val="22"/>
                <w:vertAlign w:val="superscript"/>
              </w:rPr>
              <w:t>*</w:t>
            </w:r>
          </w:p>
        </w:tc>
      </w:tr>
      <w:tr w:rsidR="00DA0515" w:rsidRPr="00820B09" w:rsidTr="00F157F1">
        <w:trPr>
          <w:trHeight w:val="833"/>
        </w:trPr>
        <w:tc>
          <w:tcPr>
            <w:tcW w:w="1560" w:type="dxa"/>
            <w:vMerge/>
            <w:tcBorders>
              <w:left w:val="single" w:sz="4" w:space="0" w:color="auto"/>
              <w:bottom w:val="single" w:sz="4" w:space="0" w:color="auto"/>
              <w:right w:val="single" w:sz="4" w:space="0" w:color="auto"/>
            </w:tcBorders>
            <w:shd w:val="clear" w:color="auto" w:fill="CCFFCC"/>
            <w:vAlign w:val="center"/>
          </w:tcPr>
          <w:p w:rsidR="00DA0515" w:rsidRPr="00820B09" w:rsidRDefault="00DA0515" w:rsidP="00D56873">
            <w:pPr>
              <w:jc w:val="center"/>
              <w:rPr>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820B09" w:rsidRDefault="00DA0515" w:rsidP="00D56873">
            <w:pPr>
              <w:jc w:val="center"/>
              <w:rPr>
                <w:sz w:val="22"/>
                <w:szCs w:val="22"/>
              </w:rPr>
            </w:pPr>
            <w:r w:rsidRPr="00820B09">
              <w:rPr>
                <w:sz w:val="22"/>
                <w:szCs w:val="22"/>
              </w:rPr>
              <w:t>Описание функци</w:t>
            </w:r>
            <w:r w:rsidRPr="00820B09">
              <w:rPr>
                <w:sz w:val="22"/>
                <w:szCs w:val="22"/>
              </w:rPr>
              <w:t>о</w:t>
            </w:r>
            <w:r w:rsidRPr="00820B09">
              <w:rPr>
                <w:sz w:val="22"/>
                <w:szCs w:val="22"/>
              </w:rPr>
              <w:t>нальной зоны</w:t>
            </w:r>
          </w:p>
        </w:tc>
        <w:tc>
          <w:tcPr>
            <w:tcW w:w="709" w:type="dxa"/>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023CFA" w:rsidRDefault="00DA0515" w:rsidP="00820B09">
            <w:pPr>
              <w:ind w:left="-57" w:right="-57"/>
              <w:jc w:val="center"/>
              <w:rPr>
                <w:color w:val="000000"/>
                <w:sz w:val="20"/>
                <w:szCs w:val="20"/>
              </w:rPr>
            </w:pPr>
            <w:r w:rsidRPr="00023CFA">
              <w:rPr>
                <w:color w:val="000000"/>
                <w:sz w:val="20"/>
                <w:szCs w:val="20"/>
              </w:rPr>
              <w:t>Пл</w:t>
            </w:r>
            <w:r w:rsidRPr="00023CFA">
              <w:rPr>
                <w:color w:val="000000"/>
                <w:sz w:val="20"/>
                <w:szCs w:val="20"/>
              </w:rPr>
              <w:t>о</w:t>
            </w:r>
            <w:r w:rsidRPr="00023CFA">
              <w:rPr>
                <w:color w:val="000000"/>
                <w:sz w:val="20"/>
                <w:szCs w:val="20"/>
              </w:rPr>
              <w:t>щадь</w:t>
            </w:r>
            <w:r>
              <w:rPr>
                <w:color w:val="000000"/>
                <w:sz w:val="20"/>
                <w:szCs w:val="20"/>
              </w:rPr>
              <w:t xml:space="preserve"> сущ.</w:t>
            </w:r>
            <w:r w:rsidRPr="00023CFA">
              <w:rPr>
                <w:color w:val="000000"/>
                <w:sz w:val="20"/>
                <w:szCs w:val="20"/>
              </w:rPr>
              <w:t xml:space="preserve"> зоны</w:t>
            </w:r>
            <w:r>
              <w:rPr>
                <w:color w:val="000000"/>
                <w:sz w:val="20"/>
                <w:szCs w:val="20"/>
              </w:rPr>
              <w:t>,</w:t>
            </w:r>
            <w:r w:rsidRPr="00023CFA">
              <w:rPr>
                <w:color w:val="000000"/>
                <w:sz w:val="20"/>
                <w:szCs w:val="20"/>
              </w:rPr>
              <w:t xml:space="preserve"> </w:t>
            </w:r>
            <w:proofErr w:type="gramStart"/>
            <w:r>
              <w:rPr>
                <w:color w:val="000000"/>
                <w:sz w:val="20"/>
                <w:szCs w:val="20"/>
              </w:rPr>
              <w:t>г</w:t>
            </w:r>
            <w:r w:rsidRPr="00023CFA">
              <w:rPr>
                <w:color w:val="000000"/>
                <w:sz w:val="20"/>
                <w:szCs w:val="20"/>
              </w:rPr>
              <w:t>а</w:t>
            </w:r>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023CFA" w:rsidRDefault="00DA0515" w:rsidP="00820B09">
            <w:pPr>
              <w:ind w:left="-57" w:right="-57"/>
              <w:jc w:val="center"/>
              <w:rPr>
                <w:color w:val="000000"/>
                <w:sz w:val="20"/>
                <w:szCs w:val="20"/>
              </w:rPr>
            </w:pPr>
            <w:r>
              <w:rPr>
                <w:color w:val="000000"/>
                <w:sz w:val="20"/>
                <w:szCs w:val="20"/>
              </w:rPr>
              <w:t>Пл</w:t>
            </w:r>
            <w:r>
              <w:rPr>
                <w:color w:val="000000"/>
                <w:sz w:val="20"/>
                <w:szCs w:val="20"/>
              </w:rPr>
              <w:t>о</w:t>
            </w:r>
            <w:r>
              <w:rPr>
                <w:color w:val="000000"/>
                <w:sz w:val="20"/>
                <w:szCs w:val="20"/>
              </w:rPr>
              <w:t>щадь зоны, прект</w:t>
            </w:r>
            <w:r w:rsidRPr="00023CFA">
              <w:rPr>
                <w:color w:val="000000"/>
                <w:sz w:val="20"/>
                <w:szCs w:val="20"/>
              </w:rPr>
              <w:t xml:space="preserve">. </w:t>
            </w:r>
            <w:r>
              <w:rPr>
                <w:color w:val="000000"/>
                <w:sz w:val="20"/>
                <w:szCs w:val="20"/>
              </w:rPr>
              <w:t>г</w:t>
            </w:r>
            <w:r w:rsidRPr="00023CFA">
              <w:rPr>
                <w:color w:val="000000"/>
                <w:sz w:val="20"/>
                <w:szCs w:val="20"/>
              </w:rPr>
              <w:t>а</w:t>
            </w:r>
          </w:p>
        </w:tc>
        <w:tc>
          <w:tcPr>
            <w:tcW w:w="709" w:type="dxa"/>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023CFA" w:rsidRDefault="00DA0515" w:rsidP="00820B09">
            <w:pPr>
              <w:ind w:left="-57" w:right="-57"/>
              <w:jc w:val="center"/>
              <w:rPr>
                <w:color w:val="000000"/>
                <w:sz w:val="20"/>
                <w:szCs w:val="20"/>
              </w:rPr>
            </w:pPr>
            <w:r w:rsidRPr="00023CFA">
              <w:rPr>
                <w:color w:val="000000"/>
                <w:sz w:val="20"/>
                <w:szCs w:val="20"/>
              </w:rPr>
              <w:t xml:space="preserve">Макс. </w:t>
            </w:r>
            <w:r>
              <w:rPr>
                <w:color w:val="000000"/>
                <w:sz w:val="20"/>
                <w:szCs w:val="20"/>
              </w:rPr>
              <w:t>к</w:t>
            </w:r>
            <w:r w:rsidRPr="00023CFA">
              <w:rPr>
                <w:color w:val="000000"/>
                <w:sz w:val="20"/>
                <w:szCs w:val="20"/>
              </w:rPr>
              <w:t>ол</w:t>
            </w:r>
            <w:r>
              <w:rPr>
                <w:color w:val="000000"/>
                <w:sz w:val="20"/>
                <w:szCs w:val="20"/>
              </w:rPr>
              <w:t>-во</w:t>
            </w:r>
            <w:r w:rsidRPr="00023CFA">
              <w:rPr>
                <w:color w:val="000000"/>
                <w:sz w:val="20"/>
                <w:szCs w:val="20"/>
              </w:rPr>
              <w:t xml:space="preserve"> эт</w:t>
            </w:r>
            <w:r w:rsidRPr="00023CFA">
              <w:rPr>
                <w:color w:val="000000"/>
                <w:sz w:val="20"/>
                <w:szCs w:val="20"/>
              </w:rPr>
              <w:t>а</w:t>
            </w:r>
            <w:r w:rsidRPr="00023CFA">
              <w:rPr>
                <w:color w:val="000000"/>
                <w:sz w:val="20"/>
                <w:szCs w:val="20"/>
              </w:rPr>
              <w:t>жей</w:t>
            </w:r>
          </w:p>
        </w:tc>
        <w:tc>
          <w:tcPr>
            <w:tcW w:w="70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023CFA" w:rsidRDefault="00DA0515" w:rsidP="00820B09">
            <w:pPr>
              <w:ind w:left="-57" w:right="-57"/>
              <w:jc w:val="center"/>
              <w:rPr>
                <w:color w:val="000000"/>
                <w:sz w:val="20"/>
                <w:szCs w:val="20"/>
              </w:rPr>
            </w:pPr>
            <w:r w:rsidRPr="00023CFA">
              <w:rPr>
                <w:color w:val="000000"/>
                <w:sz w:val="20"/>
                <w:szCs w:val="20"/>
              </w:rPr>
              <w:t>Макс.</w:t>
            </w:r>
          </w:p>
          <w:p w:rsidR="00DA0515" w:rsidRPr="00023CFA" w:rsidRDefault="00DA0515" w:rsidP="00820B09">
            <w:pPr>
              <w:ind w:left="-57" w:right="-57"/>
              <w:jc w:val="center"/>
              <w:rPr>
                <w:color w:val="000000"/>
                <w:sz w:val="20"/>
                <w:szCs w:val="20"/>
              </w:rPr>
            </w:pPr>
            <w:r w:rsidRPr="00023CFA">
              <w:rPr>
                <w:color w:val="000000"/>
                <w:sz w:val="20"/>
                <w:szCs w:val="20"/>
              </w:rPr>
              <w:t>коэ</w:t>
            </w:r>
            <w:r w:rsidRPr="00023CFA">
              <w:rPr>
                <w:color w:val="000000"/>
                <w:sz w:val="20"/>
                <w:szCs w:val="20"/>
              </w:rPr>
              <w:t>ф</w:t>
            </w:r>
            <w:r w:rsidRPr="00023CFA">
              <w:rPr>
                <w:color w:val="000000"/>
                <w:sz w:val="20"/>
                <w:szCs w:val="20"/>
              </w:rPr>
              <w:t>фиц. з</w:t>
            </w:r>
            <w:r w:rsidRPr="00023CFA">
              <w:rPr>
                <w:color w:val="000000"/>
                <w:sz w:val="20"/>
                <w:szCs w:val="20"/>
              </w:rPr>
              <w:t>а</w:t>
            </w:r>
            <w:r w:rsidRPr="00023CFA">
              <w:rPr>
                <w:color w:val="000000"/>
                <w:sz w:val="20"/>
                <w:szCs w:val="20"/>
              </w:rPr>
              <w:t>стройки</w:t>
            </w:r>
          </w:p>
        </w:tc>
        <w:tc>
          <w:tcPr>
            <w:tcW w:w="1417" w:type="dxa"/>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4C08E1" w:rsidRDefault="00DA0515" w:rsidP="00F157F1">
            <w:pPr>
              <w:ind w:left="-57" w:right="-57"/>
              <w:jc w:val="center"/>
              <w:rPr>
                <w:color w:val="000000"/>
                <w:sz w:val="20"/>
                <w:szCs w:val="20"/>
              </w:rPr>
            </w:pPr>
            <w:r w:rsidRPr="004C08E1">
              <w:rPr>
                <w:color w:val="000000"/>
                <w:sz w:val="20"/>
                <w:szCs w:val="20"/>
              </w:rPr>
              <w:t>Объекты фед</w:t>
            </w:r>
            <w:r w:rsidRPr="004C08E1">
              <w:rPr>
                <w:color w:val="000000"/>
                <w:sz w:val="20"/>
                <w:szCs w:val="20"/>
              </w:rPr>
              <w:t>е</w:t>
            </w:r>
            <w:r w:rsidRPr="004C08E1">
              <w:rPr>
                <w:color w:val="000000"/>
                <w:sz w:val="20"/>
                <w:szCs w:val="20"/>
              </w:rPr>
              <w:t>рального знач</w:t>
            </w:r>
            <w:r w:rsidRPr="004C08E1">
              <w:rPr>
                <w:color w:val="000000"/>
                <w:sz w:val="20"/>
                <w:szCs w:val="20"/>
              </w:rPr>
              <w:t>е</w:t>
            </w:r>
            <w:r w:rsidRPr="004C08E1">
              <w:rPr>
                <w:color w:val="000000"/>
                <w:sz w:val="20"/>
                <w:szCs w:val="20"/>
              </w:rPr>
              <w:t>ния</w:t>
            </w:r>
          </w:p>
        </w:tc>
        <w:tc>
          <w:tcPr>
            <w:tcW w:w="2275" w:type="dxa"/>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4C08E1" w:rsidRDefault="00DA0515" w:rsidP="00F157F1">
            <w:pPr>
              <w:ind w:left="-57" w:right="-57"/>
              <w:jc w:val="center"/>
              <w:rPr>
                <w:color w:val="000000"/>
                <w:sz w:val="20"/>
                <w:szCs w:val="20"/>
              </w:rPr>
            </w:pPr>
            <w:r w:rsidRPr="004C08E1">
              <w:rPr>
                <w:color w:val="000000"/>
                <w:sz w:val="20"/>
                <w:szCs w:val="20"/>
              </w:rPr>
              <w:t>Объекты региональн</w:t>
            </w:r>
            <w:r w:rsidRPr="004C08E1">
              <w:rPr>
                <w:color w:val="000000"/>
                <w:sz w:val="20"/>
                <w:szCs w:val="20"/>
              </w:rPr>
              <w:t>о</w:t>
            </w:r>
            <w:r w:rsidRPr="004C08E1">
              <w:rPr>
                <w:color w:val="000000"/>
                <w:sz w:val="20"/>
                <w:szCs w:val="20"/>
              </w:rPr>
              <w:t>го знач</w:t>
            </w:r>
            <w:r w:rsidRPr="004C08E1">
              <w:rPr>
                <w:color w:val="000000"/>
                <w:sz w:val="20"/>
                <w:szCs w:val="20"/>
              </w:rPr>
              <w:t>е</w:t>
            </w:r>
            <w:r w:rsidRPr="004C08E1">
              <w:rPr>
                <w:color w:val="000000"/>
                <w:sz w:val="20"/>
                <w:szCs w:val="20"/>
              </w:rPr>
              <w:t>ния</w:t>
            </w:r>
          </w:p>
        </w:tc>
        <w:tc>
          <w:tcPr>
            <w:tcW w:w="2687" w:type="dxa"/>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4C08E1" w:rsidRDefault="00DA0515" w:rsidP="00F157F1">
            <w:pPr>
              <w:ind w:left="-57" w:right="-57"/>
              <w:jc w:val="center"/>
              <w:rPr>
                <w:color w:val="000000"/>
                <w:sz w:val="20"/>
                <w:szCs w:val="20"/>
              </w:rPr>
            </w:pPr>
            <w:r w:rsidRPr="004C08E1">
              <w:rPr>
                <w:color w:val="000000"/>
                <w:sz w:val="20"/>
                <w:szCs w:val="20"/>
              </w:rPr>
              <w:t>Объекты местного зн</w:t>
            </w:r>
            <w:r w:rsidRPr="004C08E1">
              <w:rPr>
                <w:color w:val="000000"/>
                <w:sz w:val="20"/>
                <w:szCs w:val="20"/>
              </w:rPr>
              <w:t>а</w:t>
            </w:r>
            <w:r w:rsidRPr="004C08E1">
              <w:rPr>
                <w:color w:val="000000"/>
                <w:sz w:val="20"/>
                <w:szCs w:val="20"/>
              </w:rPr>
              <w:t>чения муниципал</w:t>
            </w:r>
            <w:r w:rsidRPr="004C08E1">
              <w:rPr>
                <w:color w:val="000000"/>
                <w:sz w:val="20"/>
                <w:szCs w:val="20"/>
              </w:rPr>
              <w:t>ь</w:t>
            </w:r>
            <w:r w:rsidRPr="004C08E1">
              <w:rPr>
                <w:color w:val="000000"/>
                <w:sz w:val="20"/>
                <w:szCs w:val="20"/>
              </w:rPr>
              <w:t>ного района</w:t>
            </w:r>
          </w:p>
        </w:tc>
        <w:tc>
          <w:tcPr>
            <w:tcW w:w="1005" w:type="dxa"/>
            <w:tcBorders>
              <w:top w:val="single" w:sz="4" w:space="0" w:color="auto"/>
              <w:left w:val="single" w:sz="4" w:space="0" w:color="auto"/>
              <w:bottom w:val="single" w:sz="4" w:space="0" w:color="auto"/>
              <w:right w:val="single" w:sz="4" w:space="0" w:color="auto"/>
            </w:tcBorders>
            <w:shd w:val="clear" w:color="auto" w:fill="CCFFCC"/>
            <w:vAlign w:val="center"/>
          </w:tcPr>
          <w:p w:rsidR="00DA0515" w:rsidRPr="004C08E1" w:rsidRDefault="00DA0515" w:rsidP="00F157F1">
            <w:pPr>
              <w:ind w:left="-57" w:right="-57"/>
              <w:jc w:val="center"/>
              <w:rPr>
                <w:color w:val="000000"/>
                <w:sz w:val="20"/>
                <w:szCs w:val="20"/>
              </w:rPr>
            </w:pPr>
            <w:r w:rsidRPr="004C08E1">
              <w:rPr>
                <w:color w:val="000000"/>
                <w:sz w:val="20"/>
                <w:szCs w:val="20"/>
              </w:rPr>
              <w:t>Объекты местного значения поселения</w:t>
            </w:r>
          </w:p>
        </w:tc>
      </w:tr>
      <w:tr w:rsidR="00DA0515" w:rsidRPr="00820B09" w:rsidTr="00DA0515">
        <w:tc>
          <w:tcPr>
            <w:tcW w:w="1560" w:type="dxa"/>
            <w:tcBorders>
              <w:top w:val="single" w:sz="2" w:space="0" w:color="auto"/>
              <w:left w:val="single" w:sz="2" w:space="0" w:color="auto"/>
              <w:bottom w:val="single" w:sz="2" w:space="0" w:color="auto"/>
              <w:right w:val="single" w:sz="4" w:space="0" w:color="auto"/>
            </w:tcBorders>
          </w:tcPr>
          <w:p w:rsidR="00DA0515" w:rsidRPr="00820B09" w:rsidRDefault="00DA0515" w:rsidP="00D56873">
            <w:pPr>
              <w:rPr>
                <w:sz w:val="22"/>
                <w:szCs w:val="22"/>
              </w:rPr>
            </w:pPr>
            <w:r w:rsidRPr="00820B09">
              <w:rPr>
                <w:sz w:val="22"/>
                <w:szCs w:val="22"/>
              </w:rPr>
              <w:t>Жилая зона</w:t>
            </w:r>
          </w:p>
        </w:tc>
        <w:tc>
          <w:tcPr>
            <w:tcW w:w="3685" w:type="dxa"/>
            <w:tcBorders>
              <w:top w:val="single" w:sz="2" w:space="0" w:color="auto"/>
              <w:left w:val="single" w:sz="4" w:space="0" w:color="auto"/>
              <w:bottom w:val="single" w:sz="2" w:space="0" w:color="auto"/>
              <w:right w:val="single" w:sz="2" w:space="0" w:color="auto"/>
            </w:tcBorders>
          </w:tcPr>
          <w:p w:rsidR="00DA0515" w:rsidRPr="00820B09" w:rsidRDefault="00DA0515" w:rsidP="00D56873">
            <w:pPr>
              <w:jc w:val="both"/>
              <w:rPr>
                <w:sz w:val="22"/>
                <w:szCs w:val="22"/>
                <w:u w:val="single"/>
              </w:rPr>
            </w:pPr>
            <w:r w:rsidRPr="00820B09">
              <w:rPr>
                <w:sz w:val="22"/>
                <w:szCs w:val="22"/>
                <w:u w:val="single"/>
              </w:rPr>
              <w:t>В состав жилых зон могут включат</w:t>
            </w:r>
            <w:r w:rsidRPr="00820B09">
              <w:rPr>
                <w:sz w:val="22"/>
                <w:szCs w:val="22"/>
                <w:u w:val="single"/>
              </w:rPr>
              <w:t>ь</w:t>
            </w:r>
            <w:r w:rsidRPr="00820B09">
              <w:rPr>
                <w:sz w:val="22"/>
                <w:szCs w:val="22"/>
                <w:u w:val="single"/>
              </w:rPr>
              <w:t>ся:</w:t>
            </w:r>
          </w:p>
          <w:p w:rsidR="00DA0515" w:rsidRPr="00820B09" w:rsidRDefault="00DA0515" w:rsidP="00D56873">
            <w:pPr>
              <w:jc w:val="both"/>
              <w:rPr>
                <w:sz w:val="22"/>
                <w:szCs w:val="22"/>
                <w:u w:val="single"/>
              </w:rPr>
            </w:pPr>
          </w:p>
          <w:p w:rsidR="00DA0515" w:rsidRPr="00820B09" w:rsidRDefault="00DA0515" w:rsidP="00D56873">
            <w:pPr>
              <w:jc w:val="both"/>
              <w:rPr>
                <w:i/>
                <w:sz w:val="22"/>
                <w:szCs w:val="22"/>
              </w:rPr>
            </w:pPr>
            <w:r w:rsidRPr="00820B09">
              <w:rPr>
                <w:i/>
                <w:sz w:val="22"/>
                <w:szCs w:val="22"/>
              </w:rPr>
              <w:t>1) зоны застройки индивидуальн</w:t>
            </w:r>
            <w:r w:rsidRPr="00820B09">
              <w:rPr>
                <w:i/>
                <w:sz w:val="22"/>
                <w:szCs w:val="22"/>
              </w:rPr>
              <w:t>ы</w:t>
            </w:r>
            <w:r w:rsidRPr="00820B09">
              <w:rPr>
                <w:i/>
                <w:sz w:val="22"/>
                <w:szCs w:val="22"/>
              </w:rPr>
              <w:t>ми жилыми домами;</w:t>
            </w:r>
          </w:p>
          <w:p w:rsidR="00DA0515" w:rsidRPr="00820B09" w:rsidRDefault="00DA0515" w:rsidP="00D56873">
            <w:pPr>
              <w:jc w:val="both"/>
              <w:rPr>
                <w:i/>
                <w:sz w:val="22"/>
                <w:szCs w:val="22"/>
              </w:rPr>
            </w:pPr>
            <w:r w:rsidRPr="00820B09">
              <w:rPr>
                <w:i/>
                <w:sz w:val="22"/>
                <w:szCs w:val="22"/>
              </w:rPr>
              <w:t xml:space="preserve">2) зоны застройки малоэтажными жилыми домами (до 4 этажей, включая </w:t>
            </w:r>
            <w:proofErr w:type="gramStart"/>
            <w:r w:rsidRPr="00820B09">
              <w:rPr>
                <w:i/>
                <w:sz w:val="22"/>
                <w:szCs w:val="22"/>
              </w:rPr>
              <w:t>мансардный</w:t>
            </w:r>
            <w:proofErr w:type="gramEnd"/>
            <w:r w:rsidRPr="00820B09">
              <w:rPr>
                <w:i/>
                <w:sz w:val="22"/>
                <w:szCs w:val="22"/>
              </w:rPr>
              <w:t>);</w:t>
            </w:r>
          </w:p>
          <w:p w:rsidR="00DA0515" w:rsidRPr="00820B09" w:rsidRDefault="00DA0515" w:rsidP="00D56873">
            <w:pPr>
              <w:jc w:val="both"/>
              <w:rPr>
                <w:sz w:val="22"/>
                <w:szCs w:val="22"/>
              </w:rPr>
            </w:pPr>
          </w:p>
          <w:p w:rsidR="00DA0515" w:rsidRPr="00820B09" w:rsidRDefault="00DA0515" w:rsidP="00D56873">
            <w:pPr>
              <w:jc w:val="both"/>
              <w:rPr>
                <w:sz w:val="22"/>
                <w:szCs w:val="22"/>
              </w:rPr>
            </w:pPr>
            <w:r w:rsidRPr="00820B09">
              <w:rPr>
                <w:sz w:val="22"/>
                <w:szCs w:val="22"/>
              </w:rPr>
              <w:t>В жилых зонах допускается размещ</w:t>
            </w:r>
            <w:r w:rsidRPr="00820B09">
              <w:rPr>
                <w:sz w:val="22"/>
                <w:szCs w:val="22"/>
              </w:rPr>
              <w:t>е</w:t>
            </w:r>
            <w:r w:rsidRPr="00820B09">
              <w:rPr>
                <w:sz w:val="22"/>
                <w:szCs w:val="22"/>
              </w:rPr>
              <w:t>ние отдельно стоящих, встрое</w:t>
            </w:r>
            <w:r w:rsidRPr="00820B09">
              <w:rPr>
                <w:sz w:val="22"/>
                <w:szCs w:val="22"/>
              </w:rPr>
              <w:t>н</w:t>
            </w:r>
            <w:r w:rsidRPr="00820B09">
              <w:rPr>
                <w:sz w:val="22"/>
                <w:szCs w:val="22"/>
              </w:rPr>
              <w:t>ных или пристроенных объектов социал</w:t>
            </w:r>
            <w:r w:rsidRPr="00820B09">
              <w:rPr>
                <w:sz w:val="22"/>
                <w:szCs w:val="22"/>
              </w:rPr>
              <w:t>ь</w:t>
            </w:r>
            <w:r w:rsidRPr="00820B09">
              <w:rPr>
                <w:sz w:val="22"/>
                <w:szCs w:val="22"/>
              </w:rPr>
              <w:t>ного и коммунально-бытового назн</w:t>
            </w:r>
            <w:r w:rsidRPr="00820B09">
              <w:rPr>
                <w:sz w:val="22"/>
                <w:szCs w:val="22"/>
              </w:rPr>
              <w:t>а</w:t>
            </w:r>
            <w:r w:rsidRPr="00820B09">
              <w:rPr>
                <w:sz w:val="22"/>
                <w:szCs w:val="22"/>
              </w:rPr>
              <w:t>чения, объектов здравоохранения, объектов дошк</w:t>
            </w:r>
            <w:r w:rsidRPr="00820B09">
              <w:rPr>
                <w:sz w:val="22"/>
                <w:szCs w:val="22"/>
              </w:rPr>
              <w:t>о</w:t>
            </w:r>
            <w:r w:rsidRPr="00820B09">
              <w:rPr>
                <w:sz w:val="22"/>
                <w:szCs w:val="22"/>
              </w:rPr>
              <w:t>льного, начального общего и сре</w:t>
            </w:r>
            <w:r w:rsidRPr="00820B09">
              <w:rPr>
                <w:sz w:val="22"/>
                <w:szCs w:val="22"/>
              </w:rPr>
              <w:t>д</w:t>
            </w:r>
            <w:r w:rsidRPr="00820B09">
              <w:rPr>
                <w:sz w:val="22"/>
                <w:szCs w:val="22"/>
              </w:rPr>
              <w:t>него (полного) общего образования, культовых зданий, стоянок автом</w:t>
            </w:r>
            <w:r w:rsidRPr="00820B09">
              <w:rPr>
                <w:sz w:val="22"/>
                <w:szCs w:val="22"/>
              </w:rPr>
              <w:t>о</w:t>
            </w:r>
            <w:r w:rsidRPr="00820B09">
              <w:rPr>
                <w:sz w:val="22"/>
                <w:szCs w:val="22"/>
              </w:rPr>
              <w:t>бильного транспорта, гаражей, объектов, связанных с пр</w:t>
            </w:r>
            <w:r w:rsidRPr="00820B09">
              <w:rPr>
                <w:sz w:val="22"/>
                <w:szCs w:val="22"/>
              </w:rPr>
              <w:t>о</w:t>
            </w:r>
            <w:r w:rsidRPr="00820B09">
              <w:rPr>
                <w:sz w:val="22"/>
                <w:szCs w:val="22"/>
              </w:rPr>
              <w:t>живанием граждан и не оказывающих негативного воздействия на окр</w:t>
            </w:r>
            <w:r w:rsidRPr="00820B09">
              <w:rPr>
                <w:sz w:val="22"/>
                <w:szCs w:val="22"/>
              </w:rPr>
              <w:t>у</w:t>
            </w:r>
            <w:r w:rsidRPr="00820B09">
              <w:rPr>
                <w:sz w:val="22"/>
                <w:szCs w:val="22"/>
              </w:rPr>
              <w:t>жающую среду. В состав жилых зон могут включаться также терр</w:t>
            </w:r>
            <w:r w:rsidRPr="00820B09">
              <w:rPr>
                <w:sz w:val="22"/>
                <w:szCs w:val="22"/>
              </w:rPr>
              <w:t>и</w:t>
            </w:r>
            <w:r w:rsidRPr="00820B09">
              <w:rPr>
                <w:sz w:val="22"/>
                <w:szCs w:val="22"/>
              </w:rPr>
              <w:t>тории, предназначенные для ведения сад</w:t>
            </w:r>
            <w:r w:rsidRPr="00820B09">
              <w:rPr>
                <w:sz w:val="22"/>
                <w:szCs w:val="22"/>
              </w:rPr>
              <w:t>о</w:t>
            </w:r>
            <w:r w:rsidRPr="00820B09">
              <w:rPr>
                <w:sz w:val="22"/>
                <w:szCs w:val="22"/>
              </w:rPr>
              <w:lastRenderedPageBreak/>
              <w:t>водства и дачного хозя</w:t>
            </w:r>
            <w:r w:rsidRPr="00820B09">
              <w:rPr>
                <w:sz w:val="22"/>
                <w:szCs w:val="22"/>
              </w:rPr>
              <w:t>й</w:t>
            </w:r>
            <w:r w:rsidRPr="00820B09">
              <w:rPr>
                <w:sz w:val="22"/>
                <w:szCs w:val="22"/>
              </w:rPr>
              <w:t xml:space="preserve">ства. </w:t>
            </w:r>
          </w:p>
          <w:p w:rsidR="00DA0515" w:rsidRPr="00820B09" w:rsidRDefault="00DA0515" w:rsidP="00D56873">
            <w:pPr>
              <w:jc w:val="both"/>
              <w:rPr>
                <w:sz w:val="22"/>
                <w:szCs w:val="22"/>
              </w:rPr>
            </w:pPr>
          </w:p>
          <w:p w:rsidR="00DA0515" w:rsidRPr="00820B09" w:rsidRDefault="00DA0515" w:rsidP="00D56873">
            <w:pPr>
              <w:jc w:val="both"/>
              <w:rPr>
                <w:sz w:val="22"/>
                <w:szCs w:val="22"/>
              </w:rPr>
            </w:pPr>
            <w:r w:rsidRPr="00820B09">
              <w:rPr>
                <w:sz w:val="22"/>
                <w:szCs w:val="22"/>
              </w:rPr>
              <w:t>(п.2,3 ст.35 Градостроительного к</w:t>
            </w:r>
            <w:r w:rsidRPr="00820B09">
              <w:rPr>
                <w:sz w:val="22"/>
                <w:szCs w:val="22"/>
              </w:rPr>
              <w:t>о</w:t>
            </w:r>
            <w:r w:rsidRPr="00820B09">
              <w:rPr>
                <w:sz w:val="22"/>
                <w:szCs w:val="22"/>
              </w:rPr>
              <w:t>декса РФ).</w:t>
            </w:r>
          </w:p>
          <w:p w:rsidR="00DA0515" w:rsidRPr="00820B09" w:rsidRDefault="00DA0515" w:rsidP="006E26EF">
            <w:pPr>
              <w:widowControl w:val="0"/>
              <w:autoSpaceDE w:val="0"/>
              <w:autoSpaceDN w:val="0"/>
              <w:adjustRightInd w:val="0"/>
              <w:jc w:val="both"/>
              <w:rPr>
                <w:sz w:val="22"/>
                <w:szCs w:val="22"/>
              </w:rPr>
            </w:pPr>
          </w:p>
          <w:p w:rsidR="00DA0515" w:rsidRPr="00820B09" w:rsidRDefault="00DA0515" w:rsidP="006E26EF">
            <w:pPr>
              <w:widowControl w:val="0"/>
              <w:autoSpaceDE w:val="0"/>
              <w:autoSpaceDN w:val="0"/>
              <w:adjustRightInd w:val="0"/>
              <w:jc w:val="both"/>
              <w:rPr>
                <w:b/>
                <w:sz w:val="22"/>
                <w:szCs w:val="22"/>
              </w:rPr>
            </w:pPr>
            <w:r w:rsidRPr="00820B09">
              <w:rPr>
                <w:sz w:val="22"/>
                <w:szCs w:val="22"/>
              </w:rPr>
              <w:t>Зона застройки индивидуальными жилыми домами предназнач</w:t>
            </w:r>
            <w:r w:rsidRPr="00820B09">
              <w:rPr>
                <w:sz w:val="22"/>
                <w:szCs w:val="22"/>
              </w:rPr>
              <w:t>е</w:t>
            </w:r>
            <w:r w:rsidRPr="00820B09">
              <w:rPr>
                <w:sz w:val="22"/>
                <w:szCs w:val="22"/>
              </w:rPr>
              <w:t>на для размещения жилых домов количес</w:t>
            </w:r>
            <w:r w:rsidRPr="00820B09">
              <w:rPr>
                <w:sz w:val="22"/>
                <w:szCs w:val="22"/>
              </w:rPr>
              <w:t>т</w:t>
            </w:r>
            <w:r w:rsidRPr="00820B09">
              <w:rPr>
                <w:sz w:val="22"/>
                <w:szCs w:val="22"/>
              </w:rPr>
              <w:t>вом надзе</w:t>
            </w:r>
            <w:r w:rsidRPr="00820B09">
              <w:rPr>
                <w:sz w:val="22"/>
                <w:szCs w:val="22"/>
              </w:rPr>
              <w:t>м</w:t>
            </w:r>
            <w:r w:rsidRPr="00820B09">
              <w:rPr>
                <w:sz w:val="22"/>
                <w:szCs w:val="22"/>
              </w:rPr>
              <w:t>ных этажей не более чем три, высотой не более двадцати ме</w:t>
            </w:r>
            <w:r w:rsidRPr="00820B09">
              <w:rPr>
                <w:sz w:val="22"/>
                <w:szCs w:val="22"/>
              </w:rPr>
              <w:t>т</w:t>
            </w:r>
            <w:r w:rsidRPr="00820B09">
              <w:rPr>
                <w:sz w:val="22"/>
                <w:szCs w:val="22"/>
              </w:rPr>
              <w:t>ров</w:t>
            </w:r>
            <w:proofErr w:type="gramStart"/>
            <w:r w:rsidRPr="00820B09">
              <w:rPr>
                <w:sz w:val="22"/>
                <w:szCs w:val="22"/>
              </w:rPr>
              <w:t xml:space="preserve">.. </w:t>
            </w:r>
            <w:proofErr w:type="gramEnd"/>
            <w:r w:rsidRPr="00820B09">
              <w:rPr>
                <w:sz w:val="22"/>
                <w:szCs w:val="22"/>
              </w:rPr>
              <w:t>Максимальная высота огражд</w:t>
            </w:r>
            <w:r w:rsidRPr="00820B09">
              <w:rPr>
                <w:sz w:val="22"/>
                <w:szCs w:val="22"/>
              </w:rPr>
              <w:t>е</w:t>
            </w:r>
            <w:r w:rsidRPr="00820B09">
              <w:rPr>
                <w:sz w:val="22"/>
                <w:szCs w:val="22"/>
              </w:rPr>
              <w:t>ния между соседними учас</w:t>
            </w:r>
            <w:r w:rsidRPr="00820B09">
              <w:rPr>
                <w:sz w:val="22"/>
                <w:szCs w:val="22"/>
              </w:rPr>
              <w:t>т</w:t>
            </w:r>
            <w:r w:rsidRPr="00820B09">
              <w:rPr>
                <w:sz w:val="22"/>
                <w:szCs w:val="22"/>
              </w:rPr>
              <w:t>ками – не более 1,8 м. Ограждение между с</w:t>
            </w:r>
            <w:r w:rsidRPr="00820B09">
              <w:rPr>
                <w:sz w:val="22"/>
                <w:szCs w:val="22"/>
              </w:rPr>
              <w:t>о</w:t>
            </w:r>
            <w:r w:rsidRPr="00820B09">
              <w:rPr>
                <w:sz w:val="22"/>
                <w:szCs w:val="22"/>
              </w:rPr>
              <w:t>седними участками может быть се</w:t>
            </w:r>
            <w:r w:rsidRPr="00820B09">
              <w:rPr>
                <w:sz w:val="22"/>
                <w:szCs w:val="22"/>
              </w:rPr>
              <w:t>т</w:t>
            </w:r>
            <w:r w:rsidRPr="00820B09">
              <w:rPr>
                <w:sz w:val="22"/>
                <w:szCs w:val="22"/>
              </w:rPr>
              <w:t>чатым, решетчатым. Ограждение м</w:t>
            </w:r>
            <w:r w:rsidRPr="00820B09">
              <w:rPr>
                <w:sz w:val="22"/>
                <w:szCs w:val="22"/>
              </w:rPr>
              <w:t>е</w:t>
            </w:r>
            <w:r w:rsidRPr="00820B09">
              <w:rPr>
                <w:sz w:val="22"/>
                <w:szCs w:val="22"/>
              </w:rPr>
              <w:t>жду с</w:t>
            </w:r>
            <w:r w:rsidRPr="00820B09">
              <w:rPr>
                <w:sz w:val="22"/>
                <w:szCs w:val="22"/>
              </w:rPr>
              <w:t>о</w:t>
            </w:r>
            <w:r w:rsidRPr="00820B09">
              <w:rPr>
                <w:sz w:val="22"/>
                <w:szCs w:val="22"/>
              </w:rPr>
              <w:t>седними участками должно быть прозрачным. Рассто</w:t>
            </w:r>
            <w:r w:rsidRPr="00820B09">
              <w:rPr>
                <w:sz w:val="22"/>
                <w:szCs w:val="22"/>
              </w:rPr>
              <w:t>я</w:t>
            </w:r>
            <w:r w:rsidRPr="00820B09">
              <w:rPr>
                <w:sz w:val="22"/>
                <w:szCs w:val="22"/>
              </w:rPr>
              <w:t>ние между жилыми домами при новом стро</w:t>
            </w:r>
            <w:r w:rsidRPr="00820B09">
              <w:rPr>
                <w:sz w:val="22"/>
                <w:szCs w:val="22"/>
              </w:rPr>
              <w:t>и</w:t>
            </w:r>
            <w:r w:rsidRPr="00820B09">
              <w:rPr>
                <w:sz w:val="22"/>
                <w:szCs w:val="22"/>
              </w:rPr>
              <w:t>тельстве устанавливается в соотве</w:t>
            </w:r>
            <w:r w:rsidRPr="00820B09">
              <w:rPr>
                <w:sz w:val="22"/>
                <w:szCs w:val="22"/>
              </w:rPr>
              <w:t>т</w:t>
            </w:r>
            <w:r w:rsidRPr="00820B09">
              <w:rPr>
                <w:sz w:val="22"/>
                <w:szCs w:val="22"/>
              </w:rPr>
              <w:t>ствии с нормами против</w:t>
            </w:r>
            <w:r w:rsidRPr="00820B09">
              <w:rPr>
                <w:sz w:val="22"/>
                <w:szCs w:val="22"/>
              </w:rPr>
              <w:t>о</w:t>
            </w:r>
            <w:r w:rsidRPr="00820B09">
              <w:rPr>
                <w:sz w:val="22"/>
                <w:szCs w:val="22"/>
              </w:rPr>
              <w:t>пожарной безопасности, инсоляции и освеще</w:t>
            </w:r>
            <w:r w:rsidRPr="00820B09">
              <w:rPr>
                <w:sz w:val="22"/>
                <w:szCs w:val="22"/>
              </w:rPr>
              <w:t>н</w:t>
            </w:r>
            <w:r w:rsidRPr="00820B09">
              <w:rPr>
                <w:sz w:val="22"/>
                <w:szCs w:val="22"/>
              </w:rPr>
              <w:t>ности. Удельный вес оз</w:t>
            </w:r>
            <w:r w:rsidRPr="00820B09">
              <w:rPr>
                <w:sz w:val="22"/>
                <w:szCs w:val="22"/>
              </w:rPr>
              <w:t>е</w:t>
            </w:r>
            <w:r w:rsidRPr="00820B09">
              <w:rPr>
                <w:sz w:val="22"/>
                <w:szCs w:val="22"/>
              </w:rPr>
              <w:t>лененных террит</w:t>
            </w:r>
            <w:r w:rsidRPr="00820B09">
              <w:rPr>
                <w:sz w:val="22"/>
                <w:szCs w:val="22"/>
              </w:rPr>
              <w:t>о</w:t>
            </w:r>
            <w:r w:rsidRPr="00820B09">
              <w:rPr>
                <w:sz w:val="22"/>
                <w:szCs w:val="22"/>
              </w:rPr>
              <w:t xml:space="preserve">рий в </w:t>
            </w:r>
            <w:proofErr w:type="gramStart"/>
            <w:r w:rsidRPr="00820B09">
              <w:rPr>
                <w:sz w:val="22"/>
                <w:szCs w:val="22"/>
              </w:rPr>
              <w:t>границах</w:t>
            </w:r>
            <w:proofErr w:type="gramEnd"/>
            <w:r w:rsidRPr="00820B09">
              <w:rPr>
                <w:sz w:val="22"/>
                <w:szCs w:val="22"/>
              </w:rPr>
              <w:t xml:space="preserve"> территории жилого района застройки домами усадебного, коттеджного и блокир</w:t>
            </w:r>
            <w:r w:rsidRPr="00820B09">
              <w:rPr>
                <w:sz w:val="22"/>
                <w:szCs w:val="22"/>
              </w:rPr>
              <w:t>о</w:t>
            </w:r>
            <w:r w:rsidRPr="00820B09">
              <w:rPr>
                <w:sz w:val="22"/>
                <w:szCs w:val="22"/>
              </w:rPr>
              <w:t>ванн</w:t>
            </w:r>
            <w:r w:rsidRPr="00820B09">
              <w:rPr>
                <w:sz w:val="22"/>
                <w:szCs w:val="22"/>
              </w:rPr>
              <w:t>о</w:t>
            </w:r>
            <w:r w:rsidRPr="00820B09">
              <w:rPr>
                <w:sz w:val="22"/>
                <w:szCs w:val="22"/>
              </w:rPr>
              <w:t>го типа составляет не менее 20 процентов, что позвол</w:t>
            </w:r>
            <w:r w:rsidRPr="00820B09">
              <w:rPr>
                <w:sz w:val="22"/>
                <w:szCs w:val="22"/>
              </w:rPr>
              <w:t>я</w:t>
            </w:r>
            <w:r w:rsidRPr="00820B09">
              <w:rPr>
                <w:sz w:val="22"/>
                <w:szCs w:val="22"/>
              </w:rPr>
              <w:t>ет говорить о высокой степени бл</w:t>
            </w:r>
            <w:r w:rsidRPr="00820B09">
              <w:rPr>
                <w:sz w:val="22"/>
                <w:szCs w:val="22"/>
              </w:rPr>
              <w:t>а</w:t>
            </w:r>
            <w:r w:rsidRPr="00820B09">
              <w:rPr>
                <w:sz w:val="22"/>
                <w:szCs w:val="22"/>
              </w:rPr>
              <w:t>гоустроенности зон с подобной з</w:t>
            </w:r>
            <w:r w:rsidRPr="00820B09">
              <w:rPr>
                <w:sz w:val="22"/>
                <w:szCs w:val="22"/>
              </w:rPr>
              <w:t>а</w:t>
            </w:r>
            <w:r w:rsidRPr="00820B09">
              <w:rPr>
                <w:sz w:val="22"/>
                <w:szCs w:val="22"/>
              </w:rPr>
              <w:t>стройкой. Для зоны застройки и</w:t>
            </w:r>
            <w:r w:rsidRPr="00820B09">
              <w:rPr>
                <w:sz w:val="22"/>
                <w:szCs w:val="22"/>
              </w:rPr>
              <w:t>н</w:t>
            </w:r>
            <w:r w:rsidRPr="00820B09">
              <w:rPr>
                <w:sz w:val="22"/>
                <w:szCs w:val="22"/>
              </w:rPr>
              <w:t>дивидуальными жилыми домами устанавливаются следующие предельные размеры земельных уч</w:t>
            </w:r>
            <w:r w:rsidRPr="00820B09">
              <w:rPr>
                <w:sz w:val="22"/>
                <w:szCs w:val="22"/>
              </w:rPr>
              <w:t>а</w:t>
            </w:r>
            <w:r w:rsidRPr="00820B09">
              <w:rPr>
                <w:sz w:val="22"/>
                <w:szCs w:val="22"/>
              </w:rPr>
              <w:t>стков:</w:t>
            </w:r>
          </w:p>
          <w:p w:rsidR="00DA0515" w:rsidRPr="00820B09" w:rsidRDefault="00DA0515" w:rsidP="006E26EF">
            <w:pPr>
              <w:rPr>
                <w:i/>
                <w:sz w:val="22"/>
                <w:szCs w:val="22"/>
              </w:rPr>
            </w:pPr>
            <w:r w:rsidRPr="00820B09">
              <w:rPr>
                <w:i/>
                <w:sz w:val="22"/>
                <w:szCs w:val="22"/>
              </w:rPr>
              <w:t>для индивидуального жилищного строител</w:t>
            </w:r>
            <w:r w:rsidRPr="00820B09">
              <w:rPr>
                <w:i/>
                <w:sz w:val="22"/>
                <w:szCs w:val="22"/>
              </w:rPr>
              <w:t>ь</w:t>
            </w:r>
            <w:r w:rsidRPr="00820B09">
              <w:rPr>
                <w:i/>
                <w:sz w:val="22"/>
                <w:szCs w:val="22"/>
              </w:rPr>
              <w:t>ства:</w:t>
            </w:r>
          </w:p>
          <w:p w:rsidR="00DA0515" w:rsidRPr="00820B09" w:rsidRDefault="00DA0515" w:rsidP="006E26EF">
            <w:pPr>
              <w:rPr>
                <w:sz w:val="22"/>
                <w:szCs w:val="22"/>
              </w:rPr>
            </w:pPr>
            <w:r w:rsidRPr="00820B09">
              <w:rPr>
                <w:sz w:val="22"/>
                <w:szCs w:val="22"/>
              </w:rPr>
              <w:t xml:space="preserve">минимальная площадь земельных </w:t>
            </w:r>
            <w:r w:rsidRPr="00820B09">
              <w:rPr>
                <w:sz w:val="22"/>
                <w:szCs w:val="22"/>
              </w:rPr>
              <w:lastRenderedPageBreak/>
              <w:t>участков – 600 кв. м;</w:t>
            </w:r>
          </w:p>
          <w:p w:rsidR="00DA0515" w:rsidRPr="00820B09" w:rsidRDefault="00DA0515" w:rsidP="006E26EF">
            <w:pPr>
              <w:rPr>
                <w:sz w:val="22"/>
                <w:szCs w:val="22"/>
              </w:rPr>
            </w:pPr>
            <w:r w:rsidRPr="00820B09">
              <w:rPr>
                <w:sz w:val="22"/>
                <w:szCs w:val="22"/>
              </w:rPr>
              <w:t>максимальная площадь земельных участков – 1500 кв. м.</w:t>
            </w:r>
          </w:p>
          <w:p w:rsidR="00DA0515" w:rsidRPr="00820B09" w:rsidRDefault="00DA0515" w:rsidP="006E26EF">
            <w:pPr>
              <w:rPr>
                <w:i/>
                <w:sz w:val="22"/>
                <w:szCs w:val="22"/>
              </w:rPr>
            </w:pPr>
            <w:r w:rsidRPr="00820B09">
              <w:rPr>
                <w:i/>
                <w:sz w:val="22"/>
                <w:szCs w:val="22"/>
              </w:rPr>
              <w:t>для ведения личного подсобного х</w:t>
            </w:r>
            <w:r w:rsidRPr="00820B09">
              <w:rPr>
                <w:i/>
                <w:sz w:val="22"/>
                <w:szCs w:val="22"/>
              </w:rPr>
              <w:t>о</w:t>
            </w:r>
            <w:r w:rsidRPr="00820B09">
              <w:rPr>
                <w:i/>
                <w:sz w:val="22"/>
                <w:szCs w:val="22"/>
              </w:rPr>
              <w:t>зяйства (приусадебный земельный уч</w:t>
            </w:r>
            <w:r w:rsidRPr="00820B09">
              <w:rPr>
                <w:i/>
                <w:sz w:val="22"/>
                <w:szCs w:val="22"/>
              </w:rPr>
              <w:t>а</w:t>
            </w:r>
            <w:r w:rsidRPr="00820B09">
              <w:rPr>
                <w:i/>
                <w:sz w:val="22"/>
                <w:szCs w:val="22"/>
              </w:rPr>
              <w:t>сток):</w:t>
            </w:r>
          </w:p>
          <w:p w:rsidR="00DA0515" w:rsidRPr="00820B09" w:rsidRDefault="00DA0515" w:rsidP="006E26EF">
            <w:pPr>
              <w:rPr>
                <w:sz w:val="22"/>
                <w:szCs w:val="22"/>
              </w:rPr>
            </w:pPr>
            <w:r w:rsidRPr="00820B09">
              <w:rPr>
                <w:sz w:val="22"/>
                <w:szCs w:val="22"/>
              </w:rPr>
              <w:t>минимальная площадь земельных участков – 1000 кв. м;</w:t>
            </w:r>
          </w:p>
          <w:p w:rsidR="00DA0515" w:rsidRPr="00820B09" w:rsidRDefault="00DA0515" w:rsidP="006E26EF">
            <w:pPr>
              <w:rPr>
                <w:sz w:val="22"/>
                <w:szCs w:val="22"/>
              </w:rPr>
            </w:pPr>
            <w:r w:rsidRPr="00820B09">
              <w:rPr>
                <w:sz w:val="22"/>
                <w:szCs w:val="22"/>
              </w:rPr>
              <w:t>максимальная площадь земельных участков – 2500 кв. м.</w:t>
            </w:r>
          </w:p>
          <w:p w:rsidR="00DA0515" w:rsidRPr="00820B09" w:rsidRDefault="00DA0515" w:rsidP="006E26EF">
            <w:pPr>
              <w:rPr>
                <w:sz w:val="22"/>
                <w:szCs w:val="22"/>
              </w:rPr>
            </w:pPr>
          </w:p>
          <w:p w:rsidR="00DA0515" w:rsidRPr="00820B09" w:rsidRDefault="00DA0515" w:rsidP="006E26EF">
            <w:pPr>
              <w:rPr>
                <w:sz w:val="22"/>
                <w:szCs w:val="22"/>
              </w:rPr>
            </w:pPr>
            <w:r w:rsidRPr="00820B09">
              <w:rPr>
                <w:sz w:val="22"/>
                <w:szCs w:val="22"/>
              </w:rPr>
              <w:t>Для  малоэтажной многокварти</w:t>
            </w:r>
            <w:r w:rsidRPr="00820B09">
              <w:rPr>
                <w:sz w:val="22"/>
                <w:szCs w:val="22"/>
              </w:rPr>
              <w:t>р</w:t>
            </w:r>
            <w:r w:rsidRPr="00820B09">
              <w:rPr>
                <w:sz w:val="22"/>
                <w:szCs w:val="22"/>
              </w:rPr>
              <w:t>ной жилой застройки  устанавл</w:t>
            </w:r>
            <w:r w:rsidRPr="00820B09">
              <w:rPr>
                <w:sz w:val="22"/>
                <w:szCs w:val="22"/>
              </w:rPr>
              <w:t>и</w:t>
            </w:r>
            <w:r w:rsidRPr="00820B09">
              <w:rPr>
                <w:sz w:val="22"/>
                <w:szCs w:val="22"/>
              </w:rPr>
              <w:t>ваются следующие предельные размеры з</w:t>
            </w:r>
            <w:r w:rsidRPr="00820B09">
              <w:rPr>
                <w:sz w:val="22"/>
                <w:szCs w:val="22"/>
              </w:rPr>
              <w:t>е</w:t>
            </w:r>
            <w:r w:rsidRPr="00820B09">
              <w:rPr>
                <w:sz w:val="22"/>
                <w:szCs w:val="22"/>
              </w:rPr>
              <w:t xml:space="preserve">мельных участков </w:t>
            </w:r>
            <w:bookmarkStart w:id="6" w:name="sub_10211"/>
            <w:r w:rsidRPr="00820B09">
              <w:rPr>
                <w:sz w:val="22"/>
                <w:szCs w:val="22"/>
              </w:rPr>
              <w:t>вида Мал</w:t>
            </w:r>
            <w:r w:rsidRPr="00820B09">
              <w:rPr>
                <w:sz w:val="22"/>
                <w:szCs w:val="22"/>
              </w:rPr>
              <w:t>о</w:t>
            </w:r>
            <w:r w:rsidRPr="00820B09">
              <w:rPr>
                <w:sz w:val="22"/>
                <w:szCs w:val="22"/>
              </w:rPr>
              <w:t>этажная многоквартирная жилая з</w:t>
            </w:r>
            <w:r w:rsidRPr="00820B09">
              <w:rPr>
                <w:sz w:val="22"/>
                <w:szCs w:val="22"/>
              </w:rPr>
              <w:t>а</w:t>
            </w:r>
            <w:r w:rsidRPr="00820B09">
              <w:rPr>
                <w:sz w:val="22"/>
                <w:szCs w:val="22"/>
              </w:rPr>
              <w:t>стройка</w:t>
            </w:r>
            <w:bookmarkEnd w:id="6"/>
            <w:proofErr w:type="gramStart"/>
            <w:r w:rsidRPr="00820B09">
              <w:rPr>
                <w:sz w:val="22"/>
                <w:szCs w:val="22"/>
              </w:rPr>
              <w:t xml:space="preserve">  :</w:t>
            </w:r>
            <w:proofErr w:type="gramEnd"/>
          </w:p>
          <w:p w:rsidR="00DA0515" w:rsidRPr="00820B09" w:rsidRDefault="00DA0515" w:rsidP="006E26EF">
            <w:pPr>
              <w:rPr>
                <w:sz w:val="22"/>
                <w:szCs w:val="22"/>
              </w:rPr>
            </w:pPr>
            <w:r w:rsidRPr="00820B09">
              <w:rPr>
                <w:sz w:val="22"/>
                <w:szCs w:val="22"/>
              </w:rPr>
              <w:t>минимальная пл</w:t>
            </w:r>
            <w:r w:rsidRPr="00820B09">
              <w:rPr>
                <w:sz w:val="22"/>
                <w:szCs w:val="22"/>
              </w:rPr>
              <w:t>о</w:t>
            </w:r>
            <w:r w:rsidRPr="00820B09">
              <w:rPr>
                <w:sz w:val="22"/>
                <w:szCs w:val="22"/>
              </w:rPr>
              <w:t>щадь участков – 1 000 кв. м;</w:t>
            </w:r>
          </w:p>
          <w:p w:rsidR="00DA0515" w:rsidRPr="00820B09" w:rsidRDefault="00DA0515" w:rsidP="006E26EF">
            <w:pPr>
              <w:rPr>
                <w:sz w:val="22"/>
                <w:szCs w:val="22"/>
              </w:rPr>
            </w:pPr>
            <w:r w:rsidRPr="00820B09">
              <w:rPr>
                <w:sz w:val="22"/>
                <w:szCs w:val="22"/>
              </w:rPr>
              <w:t>максимальная площадь участков – не подлежит установл</w:t>
            </w:r>
            <w:r w:rsidRPr="00820B09">
              <w:rPr>
                <w:sz w:val="22"/>
                <w:szCs w:val="22"/>
              </w:rPr>
              <w:t>е</w:t>
            </w:r>
            <w:r w:rsidRPr="00820B09">
              <w:rPr>
                <w:sz w:val="22"/>
                <w:szCs w:val="22"/>
              </w:rPr>
              <w:t>нию.</w:t>
            </w:r>
          </w:p>
        </w:tc>
        <w:tc>
          <w:tcPr>
            <w:tcW w:w="709" w:type="dxa"/>
            <w:tcBorders>
              <w:top w:val="single" w:sz="2" w:space="0" w:color="auto"/>
              <w:left w:val="single" w:sz="4" w:space="0" w:color="auto"/>
              <w:bottom w:val="single" w:sz="2" w:space="0" w:color="auto"/>
              <w:right w:val="single" w:sz="2" w:space="0" w:color="auto"/>
            </w:tcBorders>
          </w:tcPr>
          <w:p w:rsidR="00DA0515" w:rsidRDefault="00DA0515" w:rsidP="00A31884">
            <w:pPr>
              <w:jc w:val="center"/>
              <w:rPr>
                <w:sz w:val="22"/>
                <w:szCs w:val="22"/>
                <w:u w:val="single"/>
              </w:rPr>
            </w:pPr>
          </w:p>
          <w:p w:rsidR="00DA0515" w:rsidRDefault="00DA0515" w:rsidP="00A31884">
            <w:pPr>
              <w:jc w:val="center"/>
              <w:rPr>
                <w:sz w:val="22"/>
                <w:szCs w:val="22"/>
                <w:u w:val="single"/>
              </w:rPr>
            </w:pPr>
          </w:p>
          <w:p w:rsidR="00DA0515" w:rsidRDefault="00DA0515" w:rsidP="00A31884">
            <w:pPr>
              <w:jc w:val="center"/>
              <w:rPr>
                <w:sz w:val="22"/>
                <w:szCs w:val="22"/>
                <w:u w:val="single"/>
              </w:rPr>
            </w:pPr>
          </w:p>
          <w:p w:rsidR="00DA0515" w:rsidRPr="00A52FA8" w:rsidRDefault="00F52661" w:rsidP="00A31884">
            <w:pPr>
              <w:jc w:val="center"/>
              <w:rPr>
                <w:sz w:val="22"/>
                <w:szCs w:val="22"/>
              </w:rPr>
            </w:pPr>
            <w:r>
              <w:rPr>
                <w:sz w:val="22"/>
                <w:szCs w:val="22"/>
              </w:rPr>
              <w:t>1058,9</w:t>
            </w:r>
          </w:p>
          <w:p w:rsidR="00DA0515" w:rsidRDefault="00DA0515" w:rsidP="00A31884">
            <w:pPr>
              <w:jc w:val="center"/>
              <w:rPr>
                <w:sz w:val="22"/>
                <w:szCs w:val="22"/>
              </w:rPr>
            </w:pPr>
          </w:p>
          <w:p w:rsidR="00DA0515" w:rsidRPr="00730CDE" w:rsidRDefault="00F52661" w:rsidP="00A31884">
            <w:pPr>
              <w:jc w:val="center"/>
              <w:rPr>
                <w:sz w:val="22"/>
                <w:szCs w:val="22"/>
              </w:rPr>
            </w:pPr>
            <w:r>
              <w:rPr>
                <w:sz w:val="22"/>
                <w:szCs w:val="22"/>
              </w:rPr>
              <w:t>9,70</w:t>
            </w:r>
          </w:p>
          <w:p w:rsidR="00DA0515" w:rsidRDefault="00DA0515" w:rsidP="00A31884">
            <w:pPr>
              <w:jc w:val="center"/>
              <w:rPr>
                <w:sz w:val="22"/>
                <w:szCs w:val="22"/>
                <w:u w:val="single"/>
              </w:rPr>
            </w:pPr>
          </w:p>
          <w:p w:rsidR="00DA0515" w:rsidRPr="00A31884" w:rsidRDefault="00DA0515" w:rsidP="00A31884">
            <w:pPr>
              <w:jc w:val="center"/>
              <w:rPr>
                <w:sz w:val="22"/>
                <w:szCs w:val="22"/>
                <w:u w:val="single"/>
              </w:rPr>
            </w:pPr>
          </w:p>
        </w:tc>
        <w:tc>
          <w:tcPr>
            <w:tcW w:w="850" w:type="dxa"/>
            <w:tcBorders>
              <w:top w:val="single" w:sz="2" w:space="0" w:color="auto"/>
              <w:left w:val="single" w:sz="4" w:space="0" w:color="auto"/>
              <w:bottom w:val="single" w:sz="2" w:space="0" w:color="auto"/>
              <w:right w:val="single" w:sz="2" w:space="0" w:color="auto"/>
            </w:tcBorders>
          </w:tcPr>
          <w:p w:rsidR="00DA0515" w:rsidRDefault="00DA0515" w:rsidP="00D56873">
            <w:pPr>
              <w:jc w:val="both"/>
              <w:rPr>
                <w:sz w:val="22"/>
                <w:szCs w:val="22"/>
                <w:u w:val="single"/>
              </w:rPr>
            </w:pPr>
          </w:p>
          <w:p w:rsidR="00DA0515" w:rsidRDefault="00DA0515" w:rsidP="00D56873">
            <w:pPr>
              <w:jc w:val="both"/>
              <w:rPr>
                <w:sz w:val="22"/>
                <w:szCs w:val="22"/>
                <w:u w:val="single"/>
              </w:rPr>
            </w:pPr>
          </w:p>
          <w:p w:rsidR="00DA0515" w:rsidRDefault="00DA0515" w:rsidP="00A52FA8">
            <w:pPr>
              <w:jc w:val="center"/>
              <w:rPr>
                <w:sz w:val="22"/>
                <w:szCs w:val="22"/>
              </w:rPr>
            </w:pPr>
          </w:p>
          <w:p w:rsidR="00DA0515" w:rsidRPr="00A52FA8" w:rsidRDefault="00F52661" w:rsidP="00A52FA8">
            <w:pPr>
              <w:jc w:val="center"/>
              <w:rPr>
                <w:sz w:val="22"/>
                <w:szCs w:val="22"/>
              </w:rPr>
            </w:pPr>
            <w:r>
              <w:rPr>
                <w:sz w:val="22"/>
                <w:szCs w:val="22"/>
              </w:rPr>
              <w:t>1593,8</w:t>
            </w:r>
          </w:p>
          <w:p w:rsidR="00DA0515" w:rsidRDefault="00DA0515" w:rsidP="00730CDE">
            <w:pPr>
              <w:jc w:val="center"/>
              <w:rPr>
                <w:sz w:val="22"/>
                <w:szCs w:val="22"/>
              </w:rPr>
            </w:pPr>
          </w:p>
          <w:p w:rsidR="00DA0515" w:rsidRPr="00730CDE" w:rsidRDefault="00F52661" w:rsidP="00730CDE">
            <w:pPr>
              <w:jc w:val="center"/>
              <w:rPr>
                <w:sz w:val="22"/>
                <w:szCs w:val="22"/>
              </w:rPr>
            </w:pPr>
            <w:r>
              <w:rPr>
                <w:sz w:val="22"/>
                <w:szCs w:val="22"/>
              </w:rPr>
              <w:t>3318,1</w:t>
            </w:r>
          </w:p>
          <w:p w:rsidR="00DA0515" w:rsidRPr="00730CDE" w:rsidRDefault="00DA0515" w:rsidP="00730CDE">
            <w:pPr>
              <w:jc w:val="center"/>
              <w:rPr>
                <w:sz w:val="22"/>
                <w:szCs w:val="22"/>
                <w:u w:val="single"/>
              </w:rPr>
            </w:pPr>
          </w:p>
        </w:tc>
        <w:tc>
          <w:tcPr>
            <w:tcW w:w="709" w:type="dxa"/>
            <w:tcBorders>
              <w:top w:val="single" w:sz="2" w:space="0" w:color="auto"/>
              <w:left w:val="single" w:sz="4" w:space="0" w:color="auto"/>
              <w:bottom w:val="single" w:sz="2" w:space="0" w:color="auto"/>
              <w:right w:val="single" w:sz="2" w:space="0" w:color="auto"/>
            </w:tcBorders>
          </w:tcPr>
          <w:p w:rsidR="00DA0515" w:rsidRDefault="00DA0515" w:rsidP="00D65459">
            <w:pPr>
              <w:jc w:val="center"/>
              <w:rPr>
                <w:sz w:val="22"/>
                <w:szCs w:val="22"/>
                <w:u w:val="single"/>
              </w:rPr>
            </w:pPr>
          </w:p>
          <w:p w:rsidR="00DA0515" w:rsidRDefault="00DA0515" w:rsidP="00D65459">
            <w:pPr>
              <w:jc w:val="center"/>
              <w:rPr>
                <w:sz w:val="22"/>
                <w:szCs w:val="22"/>
                <w:u w:val="single"/>
              </w:rPr>
            </w:pPr>
          </w:p>
          <w:p w:rsidR="00DA0515" w:rsidRDefault="00DA0515" w:rsidP="00D65459">
            <w:pPr>
              <w:jc w:val="center"/>
              <w:rPr>
                <w:sz w:val="22"/>
                <w:szCs w:val="22"/>
              </w:rPr>
            </w:pPr>
          </w:p>
          <w:p w:rsidR="00DA0515" w:rsidRPr="00A52FA8" w:rsidRDefault="00DA0515" w:rsidP="00D65459">
            <w:pPr>
              <w:jc w:val="center"/>
              <w:rPr>
                <w:sz w:val="22"/>
                <w:szCs w:val="22"/>
              </w:rPr>
            </w:pPr>
            <w:r w:rsidRPr="00A52FA8">
              <w:rPr>
                <w:sz w:val="22"/>
                <w:szCs w:val="22"/>
              </w:rPr>
              <w:t>3</w:t>
            </w:r>
          </w:p>
          <w:p w:rsidR="00DA0515" w:rsidRDefault="00DA0515" w:rsidP="00D65459">
            <w:pPr>
              <w:jc w:val="center"/>
              <w:rPr>
                <w:sz w:val="22"/>
                <w:szCs w:val="22"/>
              </w:rPr>
            </w:pPr>
          </w:p>
          <w:p w:rsidR="00DA0515" w:rsidRPr="00D65459" w:rsidRDefault="00DA0515" w:rsidP="00D65459">
            <w:pPr>
              <w:jc w:val="center"/>
              <w:rPr>
                <w:sz w:val="22"/>
                <w:szCs w:val="22"/>
              </w:rPr>
            </w:pPr>
            <w:r w:rsidRPr="00D65459">
              <w:rPr>
                <w:sz w:val="22"/>
                <w:szCs w:val="22"/>
              </w:rPr>
              <w:t>4</w:t>
            </w:r>
          </w:p>
        </w:tc>
        <w:tc>
          <w:tcPr>
            <w:tcW w:w="709" w:type="dxa"/>
            <w:gridSpan w:val="2"/>
            <w:tcBorders>
              <w:top w:val="single" w:sz="2" w:space="0" w:color="auto"/>
              <w:left w:val="single" w:sz="4" w:space="0" w:color="auto"/>
              <w:bottom w:val="single" w:sz="2" w:space="0" w:color="auto"/>
              <w:right w:val="single" w:sz="2" w:space="0" w:color="auto"/>
            </w:tcBorders>
          </w:tcPr>
          <w:p w:rsidR="00DA0515" w:rsidRDefault="00DA0515" w:rsidP="00D65459">
            <w:pPr>
              <w:jc w:val="center"/>
              <w:rPr>
                <w:sz w:val="22"/>
                <w:szCs w:val="22"/>
                <w:u w:val="single"/>
              </w:rPr>
            </w:pPr>
          </w:p>
          <w:p w:rsidR="00DA0515" w:rsidRDefault="00DA0515" w:rsidP="00D65459">
            <w:pPr>
              <w:jc w:val="center"/>
              <w:rPr>
                <w:sz w:val="22"/>
                <w:szCs w:val="22"/>
                <w:u w:val="single"/>
              </w:rPr>
            </w:pPr>
          </w:p>
          <w:p w:rsidR="00DA0515" w:rsidRDefault="00DA0515" w:rsidP="00D65459">
            <w:pPr>
              <w:jc w:val="center"/>
              <w:rPr>
                <w:sz w:val="22"/>
                <w:szCs w:val="22"/>
              </w:rPr>
            </w:pPr>
          </w:p>
          <w:p w:rsidR="00DA0515" w:rsidRPr="00A52FA8" w:rsidRDefault="00DA0515" w:rsidP="00D65459">
            <w:pPr>
              <w:jc w:val="center"/>
              <w:rPr>
                <w:sz w:val="22"/>
                <w:szCs w:val="22"/>
              </w:rPr>
            </w:pPr>
            <w:r w:rsidRPr="00A52FA8">
              <w:rPr>
                <w:sz w:val="22"/>
                <w:szCs w:val="22"/>
              </w:rPr>
              <w:t>0,4</w:t>
            </w:r>
          </w:p>
          <w:p w:rsidR="00DA0515" w:rsidRDefault="00DA0515" w:rsidP="00D65459">
            <w:pPr>
              <w:jc w:val="center"/>
              <w:rPr>
                <w:sz w:val="22"/>
                <w:szCs w:val="22"/>
              </w:rPr>
            </w:pPr>
          </w:p>
          <w:p w:rsidR="00DA0515" w:rsidRPr="00D65459" w:rsidRDefault="00DA0515" w:rsidP="00D65459">
            <w:pPr>
              <w:jc w:val="center"/>
              <w:rPr>
                <w:sz w:val="22"/>
                <w:szCs w:val="22"/>
              </w:rPr>
            </w:pPr>
            <w:r w:rsidRPr="00D65459">
              <w:rPr>
                <w:sz w:val="22"/>
                <w:szCs w:val="22"/>
              </w:rPr>
              <w:t>0,6</w:t>
            </w:r>
          </w:p>
        </w:tc>
        <w:tc>
          <w:tcPr>
            <w:tcW w:w="1417" w:type="dxa"/>
            <w:tcBorders>
              <w:top w:val="single" w:sz="2" w:space="0" w:color="auto"/>
              <w:left w:val="single" w:sz="4" w:space="0" w:color="auto"/>
              <w:bottom w:val="single" w:sz="2" w:space="0" w:color="auto"/>
              <w:right w:val="single" w:sz="2" w:space="0" w:color="auto"/>
            </w:tcBorders>
          </w:tcPr>
          <w:p w:rsidR="00DA0515" w:rsidRPr="00A52FA8" w:rsidRDefault="00DA0515" w:rsidP="00D56873">
            <w:pPr>
              <w:jc w:val="both"/>
              <w:rPr>
                <w:sz w:val="22"/>
                <w:szCs w:val="22"/>
              </w:rPr>
            </w:pPr>
            <w:r>
              <w:rPr>
                <w:sz w:val="22"/>
                <w:szCs w:val="22"/>
              </w:rPr>
              <w:t>-</w:t>
            </w:r>
          </w:p>
        </w:tc>
        <w:tc>
          <w:tcPr>
            <w:tcW w:w="2275" w:type="dxa"/>
            <w:tcBorders>
              <w:top w:val="single" w:sz="2" w:space="0" w:color="auto"/>
              <w:left w:val="single" w:sz="4" w:space="0" w:color="auto"/>
              <w:bottom w:val="single" w:sz="2" w:space="0" w:color="auto"/>
              <w:right w:val="single" w:sz="2" w:space="0" w:color="auto"/>
            </w:tcBorders>
          </w:tcPr>
          <w:p w:rsidR="00DA0515" w:rsidRPr="00A52FA8" w:rsidRDefault="00DA0515" w:rsidP="00D56873">
            <w:pPr>
              <w:jc w:val="both"/>
              <w:rPr>
                <w:sz w:val="22"/>
                <w:szCs w:val="22"/>
              </w:rPr>
            </w:pPr>
            <w:r>
              <w:rPr>
                <w:sz w:val="22"/>
                <w:szCs w:val="22"/>
              </w:rPr>
              <w:t>-</w:t>
            </w:r>
          </w:p>
        </w:tc>
        <w:tc>
          <w:tcPr>
            <w:tcW w:w="2687" w:type="dxa"/>
            <w:tcBorders>
              <w:top w:val="single" w:sz="2" w:space="0" w:color="auto"/>
              <w:left w:val="single" w:sz="4" w:space="0" w:color="auto"/>
              <w:bottom w:val="single" w:sz="2" w:space="0" w:color="auto"/>
              <w:right w:val="single" w:sz="2" w:space="0" w:color="auto"/>
            </w:tcBorders>
          </w:tcPr>
          <w:p w:rsidR="00DA0515" w:rsidRPr="00A52FA8" w:rsidRDefault="00DA0515" w:rsidP="00D56873">
            <w:pPr>
              <w:jc w:val="both"/>
              <w:rPr>
                <w:sz w:val="22"/>
                <w:szCs w:val="22"/>
              </w:rPr>
            </w:pPr>
            <w:r>
              <w:rPr>
                <w:sz w:val="22"/>
                <w:szCs w:val="22"/>
              </w:rPr>
              <w:t>-</w:t>
            </w:r>
          </w:p>
        </w:tc>
        <w:tc>
          <w:tcPr>
            <w:tcW w:w="1005" w:type="dxa"/>
            <w:tcBorders>
              <w:top w:val="single" w:sz="2" w:space="0" w:color="auto"/>
              <w:left w:val="single" w:sz="4" w:space="0" w:color="auto"/>
              <w:bottom w:val="single" w:sz="2" w:space="0" w:color="auto"/>
              <w:right w:val="single" w:sz="2" w:space="0" w:color="auto"/>
            </w:tcBorders>
          </w:tcPr>
          <w:p w:rsidR="00DA0515" w:rsidRPr="00A52FA8" w:rsidRDefault="00DA0515" w:rsidP="00D56873">
            <w:pPr>
              <w:jc w:val="both"/>
              <w:rPr>
                <w:sz w:val="22"/>
                <w:szCs w:val="22"/>
              </w:rPr>
            </w:pPr>
            <w:r>
              <w:rPr>
                <w:sz w:val="22"/>
                <w:szCs w:val="22"/>
              </w:rPr>
              <w:t>-</w:t>
            </w:r>
          </w:p>
        </w:tc>
      </w:tr>
      <w:tr w:rsidR="00B66B16" w:rsidRPr="00820B09" w:rsidTr="005D70C8">
        <w:tc>
          <w:tcPr>
            <w:tcW w:w="1560" w:type="dxa"/>
            <w:tcBorders>
              <w:top w:val="single" w:sz="2" w:space="0" w:color="auto"/>
              <w:left w:val="single" w:sz="2" w:space="0" w:color="auto"/>
              <w:bottom w:val="single" w:sz="2" w:space="0" w:color="auto"/>
              <w:right w:val="single" w:sz="4" w:space="0" w:color="auto"/>
            </w:tcBorders>
          </w:tcPr>
          <w:p w:rsidR="00B66B16" w:rsidRPr="00820B09" w:rsidRDefault="00B66B16" w:rsidP="00D56873">
            <w:pPr>
              <w:rPr>
                <w:sz w:val="22"/>
                <w:szCs w:val="22"/>
              </w:rPr>
            </w:pPr>
            <w:r w:rsidRPr="00820B09">
              <w:rPr>
                <w:sz w:val="22"/>
                <w:szCs w:val="22"/>
              </w:rPr>
              <w:lastRenderedPageBreak/>
              <w:t xml:space="preserve">Общественно-деловая зона </w:t>
            </w:r>
          </w:p>
        </w:tc>
        <w:tc>
          <w:tcPr>
            <w:tcW w:w="3685" w:type="dxa"/>
            <w:tcBorders>
              <w:top w:val="single" w:sz="2" w:space="0" w:color="auto"/>
              <w:left w:val="single" w:sz="4" w:space="0" w:color="auto"/>
              <w:bottom w:val="single" w:sz="2" w:space="0" w:color="auto"/>
              <w:right w:val="single" w:sz="2" w:space="0" w:color="auto"/>
            </w:tcBorders>
          </w:tcPr>
          <w:p w:rsidR="00B66B16" w:rsidRPr="00820B09" w:rsidRDefault="00B66B16" w:rsidP="00D56873">
            <w:pPr>
              <w:rPr>
                <w:sz w:val="22"/>
                <w:szCs w:val="22"/>
                <w:u w:val="single"/>
              </w:rPr>
            </w:pPr>
            <w:r w:rsidRPr="00820B09">
              <w:rPr>
                <w:sz w:val="22"/>
                <w:szCs w:val="22"/>
                <w:u w:val="single"/>
              </w:rPr>
              <w:t>В состав обществе</w:t>
            </w:r>
            <w:r w:rsidRPr="00820B09">
              <w:rPr>
                <w:sz w:val="22"/>
                <w:szCs w:val="22"/>
                <w:u w:val="single"/>
              </w:rPr>
              <w:t>н</w:t>
            </w:r>
            <w:r w:rsidRPr="00820B09">
              <w:rPr>
                <w:sz w:val="22"/>
                <w:szCs w:val="22"/>
                <w:u w:val="single"/>
              </w:rPr>
              <w:t>но-деловых зон могут включаться:</w:t>
            </w:r>
          </w:p>
          <w:p w:rsidR="00B66B16" w:rsidRPr="00820B09" w:rsidRDefault="00B66B16" w:rsidP="00D56873">
            <w:pPr>
              <w:rPr>
                <w:sz w:val="22"/>
                <w:szCs w:val="22"/>
                <w:u w:val="single"/>
              </w:rPr>
            </w:pPr>
          </w:p>
          <w:p w:rsidR="00B66B16" w:rsidRPr="00820B09" w:rsidRDefault="00B66B16" w:rsidP="00D56873">
            <w:pPr>
              <w:jc w:val="both"/>
              <w:rPr>
                <w:i/>
                <w:sz w:val="22"/>
                <w:szCs w:val="22"/>
              </w:rPr>
            </w:pPr>
            <w:r w:rsidRPr="00820B09">
              <w:rPr>
                <w:i/>
                <w:sz w:val="22"/>
                <w:szCs w:val="22"/>
              </w:rPr>
              <w:t>1) многофункциональные обществе</w:t>
            </w:r>
            <w:r w:rsidRPr="00820B09">
              <w:rPr>
                <w:i/>
                <w:sz w:val="22"/>
                <w:szCs w:val="22"/>
              </w:rPr>
              <w:t>н</w:t>
            </w:r>
            <w:r w:rsidRPr="00820B09">
              <w:rPr>
                <w:i/>
                <w:sz w:val="22"/>
                <w:szCs w:val="22"/>
              </w:rPr>
              <w:t>но-деловые зоны;</w:t>
            </w:r>
          </w:p>
          <w:p w:rsidR="00B66B16" w:rsidRPr="00820B09" w:rsidRDefault="00B66B16" w:rsidP="00D56873">
            <w:pPr>
              <w:jc w:val="both"/>
              <w:rPr>
                <w:i/>
                <w:sz w:val="22"/>
                <w:szCs w:val="22"/>
              </w:rPr>
            </w:pPr>
            <w:r w:rsidRPr="00820B09">
              <w:rPr>
                <w:i/>
                <w:sz w:val="22"/>
                <w:szCs w:val="22"/>
              </w:rPr>
              <w:t>2) зоны специализированной общес</w:t>
            </w:r>
            <w:r w:rsidRPr="00820B09">
              <w:rPr>
                <w:i/>
                <w:sz w:val="22"/>
                <w:szCs w:val="22"/>
              </w:rPr>
              <w:t>т</w:t>
            </w:r>
            <w:r w:rsidRPr="00820B09">
              <w:rPr>
                <w:i/>
                <w:sz w:val="22"/>
                <w:szCs w:val="22"/>
              </w:rPr>
              <w:t>венной застройки;</w:t>
            </w:r>
          </w:p>
          <w:p w:rsidR="00B66B16" w:rsidRPr="00820B09" w:rsidRDefault="00B66B16" w:rsidP="00D56873">
            <w:pPr>
              <w:rPr>
                <w:sz w:val="22"/>
                <w:szCs w:val="22"/>
              </w:rPr>
            </w:pPr>
          </w:p>
          <w:p w:rsidR="00B66B16" w:rsidRPr="00820B09" w:rsidRDefault="00B66B16" w:rsidP="00D56873">
            <w:pPr>
              <w:jc w:val="both"/>
              <w:rPr>
                <w:sz w:val="22"/>
                <w:szCs w:val="22"/>
              </w:rPr>
            </w:pPr>
            <w:proofErr w:type="gramStart"/>
            <w:r w:rsidRPr="00820B09">
              <w:rPr>
                <w:sz w:val="22"/>
                <w:szCs w:val="22"/>
              </w:rPr>
              <w:t>Общественно-деловые зоны предн</w:t>
            </w:r>
            <w:r w:rsidRPr="00820B09">
              <w:rPr>
                <w:sz w:val="22"/>
                <w:szCs w:val="22"/>
              </w:rPr>
              <w:t>а</w:t>
            </w:r>
            <w:r w:rsidRPr="00820B09">
              <w:rPr>
                <w:sz w:val="22"/>
                <w:szCs w:val="22"/>
              </w:rPr>
              <w:t>значены для размещения объе</w:t>
            </w:r>
            <w:r w:rsidRPr="00820B09">
              <w:rPr>
                <w:sz w:val="22"/>
                <w:szCs w:val="22"/>
              </w:rPr>
              <w:t>к</w:t>
            </w:r>
            <w:r w:rsidRPr="00820B09">
              <w:rPr>
                <w:sz w:val="22"/>
                <w:szCs w:val="22"/>
              </w:rPr>
              <w:t>тов здравоохранения, культуры, торго</w:t>
            </w:r>
            <w:r w:rsidRPr="00820B09">
              <w:rPr>
                <w:sz w:val="22"/>
                <w:szCs w:val="22"/>
              </w:rPr>
              <w:t>в</w:t>
            </w:r>
            <w:r w:rsidRPr="00820B09">
              <w:rPr>
                <w:sz w:val="22"/>
                <w:szCs w:val="22"/>
              </w:rPr>
              <w:t>ли, общественного питания, социал</w:t>
            </w:r>
            <w:r w:rsidRPr="00820B09">
              <w:rPr>
                <w:sz w:val="22"/>
                <w:szCs w:val="22"/>
              </w:rPr>
              <w:t>ь</w:t>
            </w:r>
            <w:r w:rsidRPr="00820B09">
              <w:rPr>
                <w:sz w:val="22"/>
                <w:szCs w:val="22"/>
              </w:rPr>
              <w:t>ного и коммунально-бытового назн</w:t>
            </w:r>
            <w:r w:rsidRPr="00820B09">
              <w:rPr>
                <w:sz w:val="22"/>
                <w:szCs w:val="22"/>
              </w:rPr>
              <w:t>а</w:t>
            </w:r>
            <w:r w:rsidRPr="00820B09">
              <w:rPr>
                <w:sz w:val="22"/>
                <w:szCs w:val="22"/>
              </w:rPr>
              <w:t>чения, предпринимательской де</w:t>
            </w:r>
            <w:r w:rsidRPr="00820B09">
              <w:rPr>
                <w:sz w:val="22"/>
                <w:szCs w:val="22"/>
              </w:rPr>
              <w:t>я</w:t>
            </w:r>
            <w:r w:rsidRPr="00820B09">
              <w:rPr>
                <w:sz w:val="22"/>
                <w:szCs w:val="22"/>
              </w:rPr>
              <w:t>тельности, объектов среднего пр</w:t>
            </w:r>
            <w:r w:rsidRPr="00820B09">
              <w:rPr>
                <w:sz w:val="22"/>
                <w:szCs w:val="22"/>
              </w:rPr>
              <w:t>о</w:t>
            </w:r>
            <w:r w:rsidRPr="00820B09">
              <w:rPr>
                <w:sz w:val="22"/>
                <w:szCs w:val="22"/>
              </w:rPr>
              <w:t>фессионального и высшего профе</w:t>
            </w:r>
            <w:r w:rsidRPr="00820B09">
              <w:rPr>
                <w:sz w:val="22"/>
                <w:szCs w:val="22"/>
              </w:rPr>
              <w:t>с</w:t>
            </w:r>
            <w:r w:rsidRPr="00820B09">
              <w:rPr>
                <w:sz w:val="22"/>
                <w:szCs w:val="22"/>
              </w:rPr>
              <w:lastRenderedPageBreak/>
              <w:t>сионального образования, админис</w:t>
            </w:r>
            <w:r w:rsidRPr="00820B09">
              <w:rPr>
                <w:sz w:val="22"/>
                <w:szCs w:val="22"/>
              </w:rPr>
              <w:t>т</w:t>
            </w:r>
            <w:r w:rsidRPr="00820B09">
              <w:rPr>
                <w:sz w:val="22"/>
                <w:szCs w:val="22"/>
              </w:rPr>
              <w:t>ративных, нау</w:t>
            </w:r>
            <w:r w:rsidRPr="00820B09">
              <w:rPr>
                <w:sz w:val="22"/>
                <w:szCs w:val="22"/>
              </w:rPr>
              <w:t>ч</w:t>
            </w:r>
            <w:r w:rsidRPr="00820B09">
              <w:rPr>
                <w:sz w:val="22"/>
                <w:szCs w:val="22"/>
              </w:rPr>
              <w:t>но-исследовательских учреждений, культовых зданий, сто</w:t>
            </w:r>
            <w:r w:rsidRPr="00820B09">
              <w:rPr>
                <w:sz w:val="22"/>
                <w:szCs w:val="22"/>
              </w:rPr>
              <w:t>я</w:t>
            </w:r>
            <w:r w:rsidRPr="00820B09">
              <w:rPr>
                <w:sz w:val="22"/>
                <w:szCs w:val="22"/>
              </w:rPr>
              <w:t>нок автомобильного транспорта, об</w:t>
            </w:r>
            <w:r w:rsidRPr="00820B09">
              <w:rPr>
                <w:sz w:val="22"/>
                <w:szCs w:val="22"/>
              </w:rPr>
              <w:t>ъ</w:t>
            </w:r>
            <w:r w:rsidRPr="00820B09">
              <w:rPr>
                <w:sz w:val="22"/>
                <w:szCs w:val="22"/>
              </w:rPr>
              <w:t>ектов делового, финансового назн</w:t>
            </w:r>
            <w:r w:rsidRPr="00820B09">
              <w:rPr>
                <w:sz w:val="22"/>
                <w:szCs w:val="22"/>
              </w:rPr>
              <w:t>а</w:t>
            </w:r>
            <w:r w:rsidRPr="00820B09">
              <w:rPr>
                <w:sz w:val="22"/>
                <w:szCs w:val="22"/>
              </w:rPr>
              <w:t>чения, иных объектов, связанных с обеспечением жизнедеятельности гр</w:t>
            </w:r>
            <w:r w:rsidRPr="00820B09">
              <w:rPr>
                <w:sz w:val="22"/>
                <w:szCs w:val="22"/>
              </w:rPr>
              <w:t>а</w:t>
            </w:r>
            <w:r w:rsidRPr="00820B09">
              <w:rPr>
                <w:sz w:val="22"/>
                <w:szCs w:val="22"/>
              </w:rPr>
              <w:t>ждан.</w:t>
            </w:r>
            <w:proofErr w:type="gramEnd"/>
          </w:p>
          <w:p w:rsidR="00B66B16" w:rsidRPr="00820B09" w:rsidRDefault="00B66B16" w:rsidP="00D56873">
            <w:pPr>
              <w:rPr>
                <w:sz w:val="22"/>
                <w:szCs w:val="22"/>
              </w:rPr>
            </w:pPr>
          </w:p>
          <w:p w:rsidR="00B66B16" w:rsidRPr="00820B09" w:rsidRDefault="00B66B16" w:rsidP="00D56873">
            <w:pPr>
              <w:jc w:val="both"/>
              <w:rPr>
                <w:sz w:val="22"/>
                <w:szCs w:val="22"/>
              </w:rPr>
            </w:pPr>
            <w:r w:rsidRPr="00820B09">
              <w:rPr>
                <w:sz w:val="22"/>
                <w:szCs w:val="22"/>
              </w:rPr>
              <w:t>В перечень объектов капитального строительства, разрешенных для ра</w:t>
            </w:r>
            <w:r w:rsidRPr="00820B09">
              <w:rPr>
                <w:sz w:val="22"/>
                <w:szCs w:val="22"/>
              </w:rPr>
              <w:t>з</w:t>
            </w:r>
            <w:r w:rsidRPr="00820B09">
              <w:rPr>
                <w:sz w:val="22"/>
                <w:szCs w:val="22"/>
              </w:rPr>
              <w:t xml:space="preserve">мещения в общественно-деловых </w:t>
            </w:r>
            <w:proofErr w:type="gramStart"/>
            <w:r w:rsidRPr="00820B09">
              <w:rPr>
                <w:sz w:val="22"/>
                <w:szCs w:val="22"/>
              </w:rPr>
              <w:t>з</w:t>
            </w:r>
            <w:r w:rsidRPr="00820B09">
              <w:rPr>
                <w:sz w:val="22"/>
                <w:szCs w:val="22"/>
              </w:rPr>
              <w:t>о</w:t>
            </w:r>
            <w:r w:rsidRPr="00820B09">
              <w:rPr>
                <w:sz w:val="22"/>
                <w:szCs w:val="22"/>
              </w:rPr>
              <w:t>нах</w:t>
            </w:r>
            <w:proofErr w:type="gramEnd"/>
            <w:r w:rsidRPr="00820B09">
              <w:rPr>
                <w:sz w:val="22"/>
                <w:szCs w:val="22"/>
              </w:rPr>
              <w:t>, могут включаться жилые д</w:t>
            </w:r>
            <w:r w:rsidRPr="00820B09">
              <w:rPr>
                <w:sz w:val="22"/>
                <w:szCs w:val="22"/>
              </w:rPr>
              <w:t>о</w:t>
            </w:r>
            <w:r w:rsidRPr="00820B09">
              <w:rPr>
                <w:sz w:val="22"/>
                <w:szCs w:val="22"/>
              </w:rPr>
              <w:t>ма, гостиницы, подземные или мног</w:t>
            </w:r>
            <w:r w:rsidRPr="00820B09">
              <w:rPr>
                <w:sz w:val="22"/>
                <w:szCs w:val="22"/>
              </w:rPr>
              <w:t>о</w:t>
            </w:r>
            <w:r w:rsidRPr="00820B09">
              <w:rPr>
                <w:sz w:val="22"/>
                <w:szCs w:val="22"/>
              </w:rPr>
              <w:t>этажные гар</w:t>
            </w:r>
            <w:r w:rsidRPr="00820B09">
              <w:rPr>
                <w:sz w:val="22"/>
                <w:szCs w:val="22"/>
              </w:rPr>
              <w:t>а</w:t>
            </w:r>
            <w:r w:rsidRPr="00820B09">
              <w:rPr>
                <w:sz w:val="22"/>
                <w:szCs w:val="22"/>
              </w:rPr>
              <w:t>жи.</w:t>
            </w:r>
          </w:p>
          <w:p w:rsidR="00B66B16" w:rsidRPr="00820B09" w:rsidRDefault="00B66B16" w:rsidP="00D56873">
            <w:pPr>
              <w:rPr>
                <w:sz w:val="22"/>
                <w:szCs w:val="22"/>
              </w:rPr>
            </w:pPr>
          </w:p>
          <w:p w:rsidR="00B66B16" w:rsidRPr="00820B09" w:rsidRDefault="00B66B16" w:rsidP="00D56873">
            <w:pPr>
              <w:jc w:val="both"/>
              <w:rPr>
                <w:sz w:val="22"/>
                <w:szCs w:val="22"/>
              </w:rPr>
            </w:pPr>
            <w:r w:rsidRPr="00820B09">
              <w:rPr>
                <w:sz w:val="22"/>
                <w:szCs w:val="22"/>
              </w:rPr>
              <w:t>(п.4,5,6 ст.35 Градостроительного к</w:t>
            </w:r>
            <w:r w:rsidRPr="00820B09">
              <w:rPr>
                <w:sz w:val="22"/>
                <w:szCs w:val="22"/>
              </w:rPr>
              <w:t>о</w:t>
            </w:r>
            <w:r w:rsidRPr="00820B09">
              <w:rPr>
                <w:sz w:val="22"/>
                <w:szCs w:val="22"/>
              </w:rPr>
              <w:t>декса РФ).</w:t>
            </w:r>
          </w:p>
          <w:p w:rsidR="00B66B16" w:rsidRPr="00820B09" w:rsidRDefault="00B66B16" w:rsidP="00D56873">
            <w:pPr>
              <w:rPr>
                <w:b/>
                <w:i/>
                <w:sz w:val="22"/>
                <w:szCs w:val="22"/>
              </w:rPr>
            </w:pPr>
          </w:p>
        </w:tc>
        <w:tc>
          <w:tcPr>
            <w:tcW w:w="709" w:type="dxa"/>
            <w:tcBorders>
              <w:top w:val="single" w:sz="2" w:space="0" w:color="auto"/>
              <w:left w:val="single" w:sz="4" w:space="0" w:color="auto"/>
              <w:bottom w:val="single" w:sz="2" w:space="0" w:color="auto"/>
              <w:right w:val="single" w:sz="2" w:space="0" w:color="auto"/>
            </w:tcBorders>
          </w:tcPr>
          <w:p w:rsidR="00B66B16" w:rsidRDefault="00B66B16" w:rsidP="00A52FA8">
            <w:pPr>
              <w:jc w:val="center"/>
              <w:rPr>
                <w:sz w:val="22"/>
                <w:szCs w:val="22"/>
                <w:u w:val="single"/>
              </w:rPr>
            </w:pPr>
          </w:p>
          <w:p w:rsidR="00B66B16" w:rsidRDefault="00B66B16" w:rsidP="00A52FA8">
            <w:pPr>
              <w:jc w:val="center"/>
              <w:rPr>
                <w:sz w:val="22"/>
                <w:szCs w:val="22"/>
                <w:u w:val="single"/>
              </w:rPr>
            </w:pPr>
          </w:p>
          <w:p w:rsidR="00B66B16" w:rsidRDefault="00B66B16" w:rsidP="00A52FA8">
            <w:pPr>
              <w:jc w:val="center"/>
              <w:rPr>
                <w:sz w:val="22"/>
                <w:szCs w:val="22"/>
              </w:rPr>
            </w:pPr>
          </w:p>
          <w:p w:rsidR="00B66B16" w:rsidRDefault="00B66B16" w:rsidP="00A52FA8">
            <w:pPr>
              <w:jc w:val="center"/>
              <w:rPr>
                <w:sz w:val="22"/>
                <w:szCs w:val="22"/>
              </w:rPr>
            </w:pPr>
            <w:r w:rsidRPr="00280A2F">
              <w:rPr>
                <w:sz w:val="22"/>
                <w:szCs w:val="22"/>
              </w:rPr>
              <w:t>5,77</w:t>
            </w:r>
          </w:p>
          <w:p w:rsidR="00B66B16" w:rsidRDefault="00B66B16" w:rsidP="00A52FA8">
            <w:pPr>
              <w:jc w:val="center"/>
              <w:rPr>
                <w:sz w:val="22"/>
                <w:szCs w:val="22"/>
              </w:rPr>
            </w:pPr>
          </w:p>
          <w:p w:rsidR="00B66B16" w:rsidRPr="00280A2F" w:rsidRDefault="00B66B16" w:rsidP="00A52FA8">
            <w:pPr>
              <w:jc w:val="center"/>
              <w:rPr>
                <w:sz w:val="22"/>
                <w:szCs w:val="22"/>
              </w:rPr>
            </w:pPr>
            <w:r>
              <w:rPr>
                <w:sz w:val="22"/>
                <w:szCs w:val="22"/>
              </w:rPr>
              <w:t>108,29</w:t>
            </w:r>
          </w:p>
        </w:tc>
        <w:tc>
          <w:tcPr>
            <w:tcW w:w="850" w:type="dxa"/>
            <w:tcBorders>
              <w:top w:val="single" w:sz="2" w:space="0" w:color="auto"/>
              <w:left w:val="single" w:sz="4" w:space="0" w:color="auto"/>
              <w:bottom w:val="single" w:sz="2" w:space="0" w:color="auto"/>
              <w:right w:val="single" w:sz="2" w:space="0" w:color="auto"/>
            </w:tcBorders>
          </w:tcPr>
          <w:p w:rsidR="00B66B16" w:rsidRDefault="00B66B16" w:rsidP="00A52FA8">
            <w:pPr>
              <w:jc w:val="center"/>
              <w:rPr>
                <w:sz w:val="22"/>
                <w:szCs w:val="22"/>
                <w:u w:val="single"/>
              </w:rPr>
            </w:pPr>
          </w:p>
          <w:p w:rsidR="00B66B16" w:rsidRDefault="00B66B16" w:rsidP="00A52FA8">
            <w:pPr>
              <w:jc w:val="center"/>
              <w:rPr>
                <w:sz w:val="22"/>
                <w:szCs w:val="22"/>
                <w:u w:val="single"/>
              </w:rPr>
            </w:pPr>
          </w:p>
          <w:p w:rsidR="00B66B16" w:rsidRDefault="00B66B16" w:rsidP="00A52FA8">
            <w:pPr>
              <w:jc w:val="center"/>
              <w:rPr>
                <w:sz w:val="22"/>
                <w:szCs w:val="22"/>
              </w:rPr>
            </w:pPr>
          </w:p>
          <w:p w:rsidR="00B66B16" w:rsidRDefault="00B66B16" w:rsidP="00A52FA8">
            <w:pPr>
              <w:jc w:val="center"/>
              <w:rPr>
                <w:sz w:val="22"/>
                <w:szCs w:val="22"/>
              </w:rPr>
            </w:pPr>
            <w:r w:rsidRPr="00280A2F">
              <w:rPr>
                <w:sz w:val="22"/>
                <w:szCs w:val="22"/>
              </w:rPr>
              <w:t>7,33</w:t>
            </w:r>
          </w:p>
          <w:p w:rsidR="00B66B16" w:rsidRDefault="00B66B16" w:rsidP="00A52FA8">
            <w:pPr>
              <w:jc w:val="center"/>
              <w:rPr>
                <w:sz w:val="22"/>
                <w:szCs w:val="22"/>
              </w:rPr>
            </w:pPr>
          </w:p>
          <w:p w:rsidR="00B66B16" w:rsidRPr="00280A2F" w:rsidRDefault="00B66B16" w:rsidP="00A52FA8">
            <w:pPr>
              <w:jc w:val="center"/>
              <w:rPr>
                <w:sz w:val="22"/>
                <w:szCs w:val="22"/>
              </w:rPr>
            </w:pPr>
            <w:r>
              <w:rPr>
                <w:sz w:val="22"/>
                <w:szCs w:val="22"/>
              </w:rPr>
              <w:t>113,55</w:t>
            </w:r>
          </w:p>
        </w:tc>
        <w:tc>
          <w:tcPr>
            <w:tcW w:w="709" w:type="dxa"/>
            <w:tcBorders>
              <w:top w:val="single" w:sz="2" w:space="0" w:color="auto"/>
              <w:left w:val="single" w:sz="4" w:space="0" w:color="auto"/>
              <w:bottom w:val="single" w:sz="2" w:space="0" w:color="auto"/>
              <w:right w:val="single" w:sz="2" w:space="0" w:color="auto"/>
            </w:tcBorders>
          </w:tcPr>
          <w:p w:rsidR="00B66B16" w:rsidRDefault="00B66B16" w:rsidP="00A52FA8">
            <w:pPr>
              <w:jc w:val="center"/>
              <w:rPr>
                <w:sz w:val="22"/>
                <w:szCs w:val="22"/>
                <w:u w:val="single"/>
              </w:rPr>
            </w:pPr>
          </w:p>
          <w:p w:rsidR="00B66B16" w:rsidRDefault="00B66B16" w:rsidP="00A52FA8">
            <w:pPr>
              <w:jc w:val="center"/>
              <w:rPr>
                <w:sz w:val="22"/>
                <w:szCs w:val="22"/>
                <w:u w:val="single"/>
              </w:rPr>
            </w:pPr>
          </w:p>
          <w:p w:rsidR="00B66B16" w:rsidRDefault="00B66B16" w:rsidP="00A52FA8">
            <w:pPr>
              <w:jc w:val="center"/>
              <w:rPr>
                <w:sz w:val="22"/>
                <w:szCs w:val="22"/>
              </w:rPr>
            </w:pPr>
          </w:p>
          <w:p w:rsidR="00B66B16" w:rsidRDefault="00B66B16" w:rsidP="00A52FA8">
            <w:pPr>
              <w:jc w:val="center"/>
              <w:rPr>
                <w:sz w:val="22"/>
                <w:szCs w:val="22"/>
              </w:rPr>
            </w:pPr>
            <w:r>
              <w:rPr>
                <w:sz w:val="22"/>
                <w:szCs w:val="22"/>
              </w:rPr>
              <w:t>5</w:t>
            </w:r>
          </w:p>
          <w:p w:rsidR="00B66B16" w:rsidRDefault="00B66B16" w:rsidP="00A52FA8">
            <w:pPr>
              <w:jc w:val="center"/>
              <w:rPr>
                <w:sz w:val="22"/>
                <w:szCs w:val="22"/>
              </w:rPr>
            </w:pPr>
          </w:p>
          <w:p w:rsidR="00B66B16" w:rsidRPr="008E757E" w:rsidRDefault="00B66B16" w:rsidP="00A52FA8">
            <w:pPr>
              <w:jc w:val="center"/>
              <w:rPr>
                <w:sz w:val="22"/>
                <w:szCs w:val="22"/>
              </w:rPr>
            </w:pPr>
            <w:r>
              <w:rPr>
                <w:sz w:val="22"/>
                <w:szCs w:val="22"/>
              </w:rPr>
              <w:t>5</w:t>
            </w:r>
          </w:p>
        </w:tc>
        <w:tc>
          <w:tcPr>
            <w:tcW w:w="709" w:type="dxa"/>
            <w:gridSpan w:val="2"/>
            <w:tcBorders>
              <w:top w:val="single" w:sz="2" w:space="0" w:color="auto"/>
              <w:left w:val="single" w:sz="4" w:space="0" w:color="auto"/>
              <w:bottom w:val="single" w:sz="2" w:space="0" w:color="auto"/>
              <w:right w:val="single" w:sz="2" w:space="0" w:color="auto"/>
            </w:tcBorders>
          </w:tcPr>
          <w:p w:rsidR="00B66B16" w:rsidRDefault="00B66B16" w:rsidP="00A52FA8">
            <w:pPr>
              <w:jc w:val="center"/>
              <w:rPr>
                <w:sz w:val="22"/>
                <w:szCs w:val="22"/>
                <w:u w:val="single"/>
              </w:rPr>
            </w:pPr>
          </w:p>
          <w:p w:rsidR="00B66B16" w:rsidRDefault="00B66B16" w:rsidP="00A52FA8">
            <w:pPr>
              <w:jc w:val="center"/>
              <w:rPr>
                <w:sz w:val="22"/>
                <w:szCs w:val="22"/>
                <w:u w:val="single"/>
              </w:rPr>
            </w:pPr>
          </w:p>
          <w:p w:rsidR="00B66B16" w:rsidRDefault="00B66B16" w:rsidP="00A52FA8">
            <w:pPr>
              <w:jc w:val="center"/>
              <w:rPr>
                <w:sz w:val="22"/>
                <w:szCs w:val="22"/>
              </w:rPr>
            </w:pPr>
          </w:p>
          <w:p w:rsidR="00B66B16" w:rsidRDefault="00B66B16" w:rsidP="00A52FA8">
            <w:pPr>
              <w:jc w:val="center"/>
              <w:rPr>
                <w:sz w:val="22"/>
                <w:szCs w:val="22"/>
              </w:rPr>
            </w:pPr>
            <w:r w:rsidRPr="008E757E">
              <w:rPr>
                <w:sz w:val="22"/>
                <w:szCs w:val="22"/>
              </w:rPr>
              <w:t>0,8</w:t>
            </w:r>
          </w:p>
          <w:p w:rsidR="00B66B16" w:rsidRDefault="00B66B16" w:rsidP="00A52FA8">
            <w:pPr>
              <w:jc w:val="center"/>
              <w:rPr>
                <w:sz w:val="22"/>
                <w:szCs w:val="22"/>
              </w:rPr>
            </w:pPr>
          </w:p>
          <w:p w:rsidR="00B66B16" w:rsidRPr="008E757E" w:rsidRDefault="00B66B16" w:rsidP="00A52FA8">
            <w:pPr>
              <w:jc w:val="center"/>
              <w:rPr>
                <w:sz w:val="22"/>
                <w:szCs w:val="22"/>
              </w:rPr>
            </w:pPr>
            <w:r w:rsidRPr="008E757E">
              <w:rPr>
                <w:sz w:val="22"/>
                <w:szCs w:val="22"/>
              </w:rPr>
              <w:t>0,8</w:t>
            </w:r>
          </w:p>
        </w:tc>
        <w:tc>
          <w:tcPr>
            <w:tcW w:w="1417" w:type="dxa"/>
            <w:tcBorders>
              <w:top w:val="single" w:sz="2" w:space="0" w:color="auto"/>
              <w:left w:val="single" w:sz="4" w:space="0" w:color="auto"/>
              <w:bottom w:val="single" w:sz="2" w:space="0" w:color="auto"/>
              <w:right w:val="single" w:sz="2" w:space="0" w:color="auto"/>
            </w:tcBorders>
          </w:tcPr>
          <w:p w:rsidR="00B66B16" w:rsidRDefault="005D70C8" w:rsidP="005D70C8">
            <w:pPr>
              <w:jc w:val="both"/>
              <w:rPr>
                <w:sz w:val="22"/>
                <w:szCs w:val="22"/>
              </w:rPr>
            </w:pPr>
            <w:r>
              <w:rPr>
                <w:sz w:val="22"/>
                <w:szCs w:val="22"/>
              </w:rPr>
              <w:t>-</w:t>
            </w:r>
          </w:p>
        </w:tc>
        <w:tc>
          <w:tcPr>
            <w:tcW w:w="2275" w:type="dxa"/>
            <w:tcBorders>
              <w:top w:val="single" w:sz="2" w:space="0" w:color="auto"/>
              <w:left w:val="single" w:sz="4" w:space="0" w:color="auto"/>
              <w:bottom w:val="single" w:sz="2" w:space="0" w:color="auto"/>
              <w:right w:val="single" w:sz="2" w:space="0" w:color="auto"/>
            </w:tcBorders>
          </w:tcPr>
          <w:p w:rsidR="00FA2B8E" w:rsidRPr="00F52661" w:rsidRDefault="00FA2B8E" w:rsidP="00FA2B8E">
            <w:pPr>
              <w:jc w:val="center"/>
              <w:rPr>
                <w:sz w:val="22"/>
                <w:szCs w:val="22"/>
              </w:rPr>
            </w:pPr>
            <w:r w:rsidRPr="00F52661">
              <w:rPr>
                <w:sz w:val="22"/>
                <w:szCs w:val="22"/>
              </w:rPr>
              <w:t xml:space="preserve">Строительство: </w:t>
            </w:r>
            <w:proofErr w:type="gramStart"/>
            <w:r w:rsidRPr="00F52661">
              <w:rPr>
                <w:sz w:val="22"/>
                <w:szCs w:val="22"/>
              </w:rPr>
              <w:t>ФАПа в д. Чек</w:t>
            </w:r>
            <w:r w:rsidRPr="00F52661">
              <w:rPr>
                <w:sz w:val="22"/>
                <w:szCs w:val="22"/>
              </w:rPr>
              <w:t>у</w:t>
            </w:r>
            <w:r w:rsidRPr="00F52661">
              <w:rPr>
                <w:sz w:val="22"/>
                <w:szCs w:val="22"/>
              </w:rPr>
              <w:t>лино (71 кв. м</w:t>
            </w:r>
            <w:proofErr w:type="gramEnd"/>
          </w:p>
          <w:p w:rsidR="00B66B16" w:rsidRPr="00F52661" w:rsidRDefault="00FA2B8E" w:rsidP="00FA2B8E">
            <w:pPr>
              <w:rPr>
                <w:sz w:val="22"/>
                <w:szCs w:val="22"/>
              </w:rPr>
            </w:pPr>
            <w:proofErr w:type="gramStart"/>
            <w:r w:rsidRPr="00F52661">
              <w:rPr>
                <w:sz w:val="22"/>
                <w:szCs w:val="22"/>
              </w:rPr>
              <w:t>10 посещений в смену)</w:t>
            </w:r>
            <w:proofErr w:type="gramEnd"/>
          </w:p>
        </w:tc>
        <w:tc>
          <w:tcPr>
            <w:tcW w:w="2687" w:type="dxa"/>
            <w:tcBorders>
              <w:top w:val="single" w:sz="2" w:space="0" w:color="auto"/>
              <w:left w:val="single" w:sz="4" w:space="0" w:color="auto"/>
              <w:bottom w:val="single" w:sz="2" w:space="0" w:color="auto"/>
              <w:right w:val="single" w:sz="2" w:space="0" w:color="auto"/>
            </w:tcBorders>
          </w:tcPr>
          <w:p w:rsidR="00B66B16" w:rsidRPr="00F52661" w:rsidRDefault="00E67027" w:rsidP="00A81B22">
            <w:pPr>
              <w:ind w:firstLine="282"/>
              <w:rPr>
                <w:sz w:val="22"/>
                <w:szCs w:val="22"/>
              </w:rPr>
            </w:pPr>
            <w:r w:rsidRPr="00F52661">
              <w:rPr>
                <w:sz w:val="22"/>
                <w:szCs w:val="22"/>
              </w:rPr>
              <w:t>С</w:t>
            </w:r>
            <w:r w:rsidR="005D70C8" w:rsidRPr="00F52661">
              <w:rPr>
                <w:sz w:val="22"/>
                <w:szCs w:val="22"/>
              </w:rPr>
              <w:t>троительство детск</w:t>
            </w:r>
            <w:r w:rsidRPr="00F52661">
              <w:rPr>
                <w:sz w:val="22"/>
                <w:szCs w:val="22"/>
              </w:rPr>
              <w:t>их</w:t>
            </w:r>
            <w:r w:rsidR="005D70C8" w:rsidRPr="00F52661">
              <w:rPr>
                <w:sz w:val="22"/>
                <w:szCs w:val="22"/>
              </w:rPr>
              <w:t xml:space="preserve"> сад</w:t>
            </w:r>
            <w:r w:rsidRPr="00F52661">
              <w:rPr>
                <w:sz w:val="22"/>
                <w:szCs w:val="22"/>
              </w:rPr>
              <w:t>ов -</w:t>
            </w:r>
            <w:r w:rsidR="005D70C8" w:rsidRPr="00F52661">
              <w:rPr>
                <w:sz w:val="22"/>
                <w:szCs w:val="22"/>
              </w:rPr>
              <w:t xml:space="preserve"> в д. </w:t>
            </w:r>
            <w:r w:rsidRPr="00F52661">
              <w:rPr>
                <w:sz w:val="22"/>
                <w:szCs w:val="22"/>
              </w:rPr>
              <w:t>Боровая на 130 мест</w:t>
            </w:r>
            <w:r w:rsidR="005D70C8" w:rsidRPr="00F52661">
              <w:rPr>
                <w:sz w:val="22"/>
                <w:szCs w:val="22"/>
              </w:rPr>
              <w:t xml:space="preserve">, </w:t>
            </w:r>
            <w:r w:rsidRPr="00F52661">
              <w:rPr>
                <w:sz w:val="22"/>
                <w:szCs w:val="22"/>
              </w:rPr>
              <w:t xml:space="preserve">в д. Буценино на 80 мест, в д. Дроветчино на 240 мест, </w:t>
            </w:r>
            <w:r w:rsidR="00A81B22" w:rsidRPr="00F52661">
              <w:rPr>
                <w:sz w:val="22"/>
                <w:szCs w:val="22"/>
              </w:rPr>
              <w:t>в д. Михновка на 240 мест, строительство филиалов домов культуры: в д. Буценино на 90 мест, в д. Демидовка на 120 мест, в  д. Дроветчино на 320 мест</w:t>
            </w:r>
            <w:proofErr w:type="gramStart"/>
            <w:r w:rsidR="00A81B22" w:rsidRPr="00F52661">
              <w:rPr>
                <w:sz w:val="22"/>
                <w:szCs w:val="22"/>
              </w:rPr>
              <w:t>,в</w:t>
            </w:r>
            <w:proofErr w:type="gramEnd"/>
            <w:r w:rsidR="00A81B22" w:rsidRPr="00F52661">
              <w:rPr>
                <w:sz w:val="22"/>
                <w:szCs w:val="22"/>
              </w:rPr>
              <w:t xml:space="preserve"> д. Телеши на 160 мест</w:t>
            </w:r>
          </w:p>
        </w:tc>
        <w:tc>
          <w:tcPr>
            <w:tcW w:w="1005" w:type="dxa"/>
            <w:tcBorders>
              <w:top w:val="single" w:sz="2" w:space="0" w:color="auto"/>
              <w:left w:val="single" w:sz="4" w:space="0" w:color="auto"/>
              <w:bottom w:val="single" w:sz="2" w:space="0" w:color="auto"/>
              <w:right w:val="single" w:sz="2" w:space="0" w:color="auto"/>
            </w:tcBorders>
          </w:tcPr>
          <w:p w:rsidR="00B66B16" w:rsidRPr="005D70C8" w:rsidRDefault="005D70C8" w:rsidP="005D70C8">
            <w:pPr>
              <w:jc w:val="both"/>
              <w:rPr>
                <w:sz w:val="22"/>
                <w:szCs w:val="22"/>
              </w:rPr>
            </w:pPr>
            <w:r w:rsidRPr="005D70C8">
              <w:rPr>
                <w:sz w:val="22"/>
                <w:szCs w:val="22"/>
              </w:rPr>
              <w:t>-</w:t>
            </w:r>
          </w:p>
        </w:tc>
      </w:tr>
      <w:tr w:rsidR="008E757E" w:rsidRPr="00820B09" w:rsidTr="00DA0515">
        <w:tc>
          <w:tcPr>
            <w:tcW w:w="1560" w:type="dxa"/>
            <w:tcBorders>
              <w:top w:val="single" w:sz="2" w:space="0" w:color="auto"/>
              <w:left w:val="single" w:sz="2" w:space="0" w:color="auto"/>
              <w:bottom w:val="single" w:sz="2" w:space="0" w:color="auto"/>
              <w:right w:val="single" w:sz="4" w:space="0" w:color="auto"/>
            </w:tcBorders>
          </w:tcPr>
          <w:p w:rsidR="008E757E" w:rsidRPr="00820B09" w:rsidRDefault="008E757E" w:rsidP="00D56873">
            <w:pPr>
              <w:rPr>
                <w:sz w:val="22"/>
                <w:szCs w:val="22"/>
              </w:rPr>
            </w:pPr>
            <w:r w:rsidRPr="00820B09">
              <w:rPr>
                <w:sz w:val="22"/>
                <w:szCs w:val="22"/>
              </w:rPr>
              <w:lastRenderedPageBreak/>
              <w:t>Производс</w:t>
            </w:r>
            <w:r w:rsidRPr="00820B09">
              <w:rPr>
                <w:sz w:val="22"/>
                <w:szCs w:val="22"/>
              </w:rPr>
              <w:t>т</w:t>
            </w:r>
            <w:r w:rsidRPr="00820B09">
              <w:rPr>
                <w:sz w:val="22"/>
                <w:szCs w:val="22"/>
              </w:rPr>
              <w:t>венные зоны, зоны инжене</w:t>
            </w:r>
            <w:r w:rsidRPr="00820B09">
              <w:rPr>
                <w:sz w:val="22"/>
                <w:szCs w:val="22"/>
              </w:rPr>
              <w:t>р</w:t>
            </w:r>
            <w:r w:rsidRPr="00820B09">
              <w:rPr>
                <w:sz w:val="22"/>
                <w:szCs w:val="22"/>
              </w:rPr>
              <w:t>ной и тран</w:t>
            </w:r>
            <w:r w:rsidRPr="00820B09">
              <w:rPr>
                <w:sz w:val="22"/>
                <w:szCs w:val="22"/>
              </w:rPr>
              <w:t>с</w:t>
            </w:r>
            <w:r w:rsidRPr="00820B09">
              <w:rPr>
                <w:sz w:val="22"/>
                <w:szCs w:val="22"/>
              </w:rPr>
              <w:t>портной и</w:t>
            </w:r>
            <w:r w:rsidRPr="00820B09">
              <w:rPr>
                <w:sz w:val="22"/>
                <w:szCs w:val="22"/>
              </w:rPr>
              <w:t>н</w:t>
            </w:r>
            <w:r w:rsidRPr="00820B09">
              <w:rPr>
                <w:sz w:val="22"/>
                <w:szCs w:val="22"/>
              </w:rPr>
              <w:t>фраструктур</w:t>
            </w:r>
          </w:p>
        </w:tc>
        <w:tc>
          <w:tcPr>
            <w:tcW w:w="3685" w:type="dxa"/>
            <w:tcBorders>
              <w:top w:val="single" w:sz="2" w:space="0" w:color="auto"/>
              <w:left w:val="single" w:sz="4" w:space="0" w:color="auto"/>
              <w:bottom w:val="single" w:sz="2" w:space="0" w:color="auto"/>
              <w:right w:val="single" w:sz="2" w:space="0" w:color="auto"/>
            </w:tcBorders>
          </w:tcPr>
          <w:p w:rsidR="008E757E" w:rsidRPr="00820B09" w:rsidRDefault="008E757E" w:rsidP="00627498">
            <w:pPr>
              <w:jc w:val="both"/>
              <w:rPr>
                <w:sz w:val="22"/>
                <w:szCs w:val="22"/>
              </w:rPr>
            </w:pPr>
            <w:r w:rsidRPr="00820B09">
              <w:rPr>
                <w:sz w:val="22"/>
                <w:szCs w:val="22"/>
              </w:rPr>
              <w:t>Максимальный процент застройки составляет 80 %. Минимальная пло</w:t>
            </w:r>
            <w:r w:rsidRPr="00820B09">
              <w:rPr>
                <w:sz w:val="22"/>
                <w:szCs w:val="22"/>
              </w:rPr>
              <w:t>т</w:t>
            </w:r>
            <w:r w:rsidRPr="00820B09">
              <w:rPr>
                <w:sz w:val="22"/>
                <w:szCs w:val="22"/>
              </w:rPr>
              <w:t xml:space="preserve">ность застройки промышленных, коммунальных и складских объектов – не менее указанной в </w:t>
            </w:r>
            <w:proofErr w:type="gramStart"/>
            <w:r w:rsidRPr="00820B09">
              <w:rPr>
                <w:sz w:val="22"/>
                <w:szCs w:val="22"/>
              </w:rPr>
              <w:t>приложении</w:t>
            </w:r>
            <w:proofErr w:type="gramEnd"/>
            <w:r w:rsidRPr="00820B09">
              <w:rPr>
                <w:sz w:val="22"/>
                <w:szCs w:val="22"/>
              </w:rPr>
              <w:t xml:space="preserve"> СНиП II-89-80*. Коэффициент озел</w:t>
            </w:r>
            <w:r w:rsidRPr="00820B09">
              <w:rPr>
                <w:sz w:val="22"/>
                <w:szCs w:val="22"/>
              </w:rPr>
              <w:t>е</w:t>
            </w:r>
            <w:r w:rsidRPr="00820B09">
              <w:rPr>
                <w:sz w:val="22"/>
                <w:szCs w:val="22"/>
              </w:rPr>
              <w:t>нения территории – не менее 14% от площади земельного участка. Пл</w:t>
            </w:r>
            <w:r w:rsidRPr="00820B09">
              <w:rPr>
                <w:sz w:val="22"/>
                <w:szCs w:val="22"/>
              </w:rPr>
              <w:t>о</w:t>
            </w:r>
            <w:r w:rsidRPr="00820B09">
              <w:rPr>
                <w:sz w:val="22"/>
                <w:szCs w:val="22"/>
              </w:rPr>
              <w:t>щадь терр</w:t>
            </w:r>
            <w:r w:rsidRPr="00820B09">
              <w:rPr>
                <w:sz w:val="22"/>
                <w:szCs w:val="22"/>
              </w:rPr>
              <w:t>и</w:t>
            </w:r>
            <w:r w:rsidRPr="00820B09">
              <w:rPr>
                <w:sz w:val="22"/>
                <w:szCs w:val="22"/>
              </w:rPr>
              <w:t>торий, предназначенных для хранения транспортных средств, - не более 15% от площади земельного учас</w:t>
            </w:r>
            <w:r w:rsidRPr="00820B09">
              <w:rPr>
                <w:sz w:val="22"/>
                <w:szCs w:val="22"/>
              </w:rPr>
              <w:t>т</w:t>
            </w:r>
            <w:r w:rsidRPr="00820B09">
              <w:rPr>
                <w:sz w:val="22"/>
                <w:szCs w:val="22"/>
              </w:rPr>
              <w:t>ка.</w:t>
            </w:r>
          </w:p>
        </w:tc>
        <w:tc>
          <w:tcPr>
            <w:tcW w:w="10361" w:type="dxa"/>
            <w:gridSpan w:val="9"/>
            <w:tcBorders>
              <w:top w:val="single" w:sz="2" w:space="0" w:color="auto"/>
              <w:left w:val="single" w:sz="4" w:space="0" w:color="auto"/>
              <w:bottom w:val="single" w:sz="2" w:space="0" w:color="auto"/>
              <w:right w:val="single" w:sz="2" w:space="0" w:color="auto"/>
            </w:tcBorders>
          </w:tcPr>
          <w:p w:rsidR="008E757E" w:rsidRPr="00820B09" w:rsidRDefault="008E757E" w:rsidP="00627498">
            <w:pPr>
              <w:jc w:val="both"/>
              <w:rPr>
                <w:sz w:val="22"/>
                <w:szCs w:val="22"/>
              </w:rPr>
            </w:pPr>
          </w:p>
        </w:tc>
      </w:tr>
      <w:tr w:rsidR="005D70C8" w:rsidRPr="00820B09" w:rsidTr="005D70C8">
        <w:tc>
          <w:tcPr>
            <w:tcW w:w="1560" w:type="dxa"/>
            <w:tcBorders>
              <w:top w:val="single" w:sz="2" w:space="0" w:color="auto"/>
              <w:left w:val="single" w:sz="2" w:space="0" w:color="auto"/>
              <w:bottom w:val="single" w:sz="2" w:space="0" w:color="auto"/>
              <w:right w:val="single" w:sz="4" w:space="0" w:color="auto"/>
            </w:tcBorders>
          </w:tcPr>
          <w:p w:rsidR="005D70C8" w:rsidRPr="00820B09" w:rsidRDefault="005D70C8" w:rsidP="00D56873">
            <w:pPr>
              <w:rPr>
                <w:sz w:val="22"/>
                <w:szCs w:val="22"/>
              </w:rPr>
            </w:pPr>
            <w:r w:rsidRPr="00820B09">
              <w:rPr>
                <w:sz w:val="22"/>
                <w:szCs w:val="22"/>
              </w:rPr>
              <w:t>Производс</w:t>
            </w:r>
            <w:r w:rsidRPr="00820B09">
              <w:rPr>
                <w:sz w:val="22"/>
                <w:szCs w:val="22"/>
              </w:rPr>
              <w:t>т</w:t>
            </w:r>
            <w:r w:rsidRPr="00820B09">
              <w:rPr>
                <w:sz w:val="22"/>
                <w:szCs w:val="22"/>
              </w:rPr>
              <w:t>венная зона</w:t>
            </w:r>
          </w:p>
        </w:tc>
        <w:tc>
          <w:tcPr>
            <w:tcW w:w="3685" w:type="dxa"/>
            <w:tcBorders>
              <w:top w:val="single" w:sz="2" w:space="0" w:color="auto"/>
              <w:left w:val="single" w:sz="4" w:space="0" w:color="auto"/>
              <w:bottom w:val="single" w:sz="2" w:space="0" w:color="auto"/>
              <w:right w:val="single" w:sz="2" w:space="0" w:color="auto"/>
            </w:tcBorders>
          </w:tcPr>
          <w:p w:rsidR="005D70C8" w:rsidRPr="00820B09" w:rsidRDefault="005D70C8" w:rsidP="00D56873">
            <w:pPr>
              <w:jc w:val="both"/>
              <w:rPr>
                <w:i/>
                <w:sz w:val="22"/>
                <w:szCs w:val="22"/>
              </w:rPr>
            </w:pPr>
            <w:r w:rsidRPr="00820B09">
              <w:rPr>
                <w:i/>
                <w:sz w:val="22"/>
                <w:szCs w:val="22"/>
              </w:rPr>
              <w:t>Производственные зоны - зоны ра</w:t>
            </w:r>
            <w:r w:rsidRPr="00820B09">
              <w:rPr>
                <w:i/>
                <w:sz w:val="22"/>
                <w:szCs w:val="22"/>
              </w:rPr>
              <w:t>з</w:t>
            </w:r>
            <w:r w:rsidRPr="00820B09">
              <w:rPr>
                <w:i/>
                <w:sz w:val="22"/>
                <w:szCs w:val="22"/>
              </w:rPr>
              <w:t>мещения производственных объе</w:t>
            </w:r>
            <w:r w:rsidRPr="00820B09">
              <w:rPr>
                <w:i/>
                <w:sz w:val="22"/>
                <w:szCs w:val="22"/>
              </w:rPr>
              <w:t>к</w:t>
            </w:r>
            <w:r w:rsidRPr="00820B09">
              <w:rPr>
                <w:i/>
                <w:sz w:val="22"/>
                <w:szCs w:val="22"/>
              </w:rPr>
              <w:t>тов с различными нормативами возде</w:t>
            </w:r>
            <w:r w:rsidRPr="00820B09">
              <w:rPr>
                <w:i/>
                <w:sz w:val="22"/>
                <w:szCs w:val="22"/>
              </w:rPr>
              <w:t>й</w:t>
            </w:r>
            <w:r w:rsidRPr="00820B09">
              <w:rPr>
                <w:i/>
                <w:sz w:val="22"/>
                <w:szCs w:val="22"/>
              </w:rPr>
              <w:t>ствия на окружающую ср</w:t>
            </w:r>
            <w:r w:rsidRPr="00820B09">
              <w:rPr>
                <w:i/>
                <w:sz w:val="22"/>
                <w:szCs w:val="22"/>
              </w:rPr>
              <w:t>е</w:t>
            </w:r>
            <w:r w:rsidRPr="00820B09">
              <w:rPr>
                <w:i/>
                <w:sz w:val="22"/>
                <w:szCs w:val="22"/>
              </w:rPr>
              <w:t>ду;</w:t>
            </w:r>
          </w:p>
          <w:p w:rsidR="005D70C8" w:rsidRPr="00820B09" w:rsidRDefault="005D70C8" w:rsidP="00D56873">
            <w:pPr>
              <w:jc w:val="both"/>
              <w:rPr>
                <w:i/>
                <w:sz w:val="22"/>
                <w:szCs w:val="22"/>
              </w:rPr>
            </w:pPr>
          </w:p>
          <w:p w:rsidR="005D70C8" w:rsidRPr="00820B09" w:rsidRDefault="005D70C8" w:rsidP="00D56873">
            <w:pPr>
              <w:jc w:val="both"/>
              <w:rPr>
                <w:sz w:val="22"/>
                <w:szCs w:val="22"/>
              </w:rPr>
            </w:pPr>
            <w:proofErr w:type="gramStart"/>
            <w:r w:rsidRPr="00820B09">
              <w:rPr>
                <w:sz w:val="22"/>
                <w:szCs w:val="22"/>
              </w:rPr>
              <w:lastRenderedPageBreak/>
              <w:t>Зоны производственного использов</w:t>
            </w:r>
            <w:r w:rsidRPr="00820B09">
              <w:rPr>
                <w:sz w:val="22"/>
                <w:szCs w:val="22"/>
              </w:rPr>
              <w:t>а</w:t>
            </w:r>
            <w:r w:rsidRPr="00820B09">
              <w:rPr>
                <w:sz w:val="22"/>
                <w:szCs w:val="22"/>
              </w:rPr>
              <w:t>ния предназначены для размещ</w:t>
            </w:r>
            <w:r w:rsidRPr="00820B09">
              <w:rPr>
                <w:sz w:val="22"/>
                <w:szCs w:val="22"/>
              </w:rPr>
              <w:t>е</w:t>
            </w:r>
            <w:r w:rsidRPr="00820B09">
              <w:rPr>
                <w:sz w:val="22"/>
                <w:szCs w:val="22"/>
              </w:rPr>
              <w:t>ния промышленных, комм</w:t>
            </w:r>
            <w:r w:rsidRPr="00820B09">
              <w:rPr>
                <w:sz w:val="22"/>
                <w:szCs w:val="22"/>
              </w:rPr>
              <w:t>у</w:t>
            </w:r>
            <w:r w:rsidRPr="00820B09">
              <w:rPr>
                <w:sz w:val="22"/>
                <w:szCs w:val="22"/>
              </w:rPr>
              <w:t>нальных и складских объектов, а также для у</w:t>
            </w:r>
            <w:r w:rsidRPr="00820B09">
              <w:rPr>
                <w:sz w:val="22"/>
                <w:szCs w:val="22"/>
              </w:rPr>
              <w:t>с</w:t>
            </w:r>
            <w:r w:rsidRPr="00820B09">
              <w:rPr>
                <w:sz w:val="22"/>
                <w:szCs w:val="22"/>
              </w:rPr>
              <w:t>тановления санитарно-защитных зон таких объектов в соответствии с тр</w:t>
            </w:r>
            <w:r w:rsidRPr="00820B09">
              <w:rPr>
                <w:sz w:val="22"/>
                <w:szCs w:val="22"/>
              </w:rPr>
              <w:t>е</w:t>
            </w:r>
            <w:r w:rsidRPr="00820B09">
              <w:rPr>
                <w:sz w:val="22"/>
                <w:szCs w:val="22"/>
              </w:rPr>
              <w:t>бованиями технических регл</w:t>
            </w:r>
            <w:r w:rsidRPr="00820B09">
              <w:rPr>
                <w:sz w:val="22"/>
                <w:szCs w:val="22"/>
              </w:rPr>
              <w:t>а</w:t>
            </w:r>
            <w:r w:rsidRPr="00820B09">
              <w:rPr>
                <w:sz w:val="22"/>
                <w:szCs w:val="22"/>
              </w:rPr>
              <w:t>ментов.</w:t>
            </w:r>
            <w:proofErr w:type="gramEnd"/>
          </w:p>
          <w:p w:rsidR="005D70C8" w:rsidRPr="00820B09" w:rsidRDefault="005D70C8" w:rsidP="00D56873">
            <w:pPr>
              <w:jc w:val="both"/>
              <w:rPr>
                <w:sz w:val="22"/>
                <w:szCs w:val="22"/>
              </w:rPr>
            </w:pPr>
          </w:p>
          <w:p w:rsidR="005D70C8" w:rsidRPr="00820B09" w:rsidRDefault="005D70C8" w:rsidP="00D56873">
            <w:pPr>
              <w:rPr>
                <w:sz w:val="22"/>
                <w:szCs w:val="22"/>
              </w:rPr>
            </w:pPr>
            <w:r w:rsidRPr="00820B09">
              <w:rPr>
                <w:sz w:val="22"/>
                <w:szCs w:val="22"/>
              </w:rPr>
              <w:t>(ст. 35 Градостроительного коде</w:t>
            </w:r>
            <w:r w:rsidRPr="00820B09">
              <w:rPr>
                <w:sz w:val="22"/>
                <w:szCs w:val="22"/>
              </w:rPr>
              <w:t>к</w:t>
            </w:r>
            <w:r w:rsidRPr="00820B09">
              <w:rPr>
                <w:sz w:val="22"/>
                <w:szCs w:val="22"/>
              </w:rPr>
              <w:t>са РФ).</w:t>
            </w:r>
          </w:p>
          <w:p w:rsidR="005D70C8" w:rsidRPr="00820B09" w:rsidRDefault="005D70C8" w:rsidP="00D56873">
            <w:pPr>
              <w:rPr>
                <w:sz w:val="22"/>
                <w:szCs w:val="22"/>
              </w:rPr>
            </w:pPr>
          </w:p>
        </w:tc>
        <w:tc>
          <w:tcPr>
            <w:tcW w:w="709" w:type="dxa"/>
            <w:tcBorders>
              <w:top w:val="single" w:sz="2" w:space="0" w:color="auto"/>
              <w:left w:val="single" w:sz="4" w:space="0" w:color="auto"/>
              <w:bottom w:val="single" w:sz="2" w:space="0" w:color="auto"/>
              <w:right w:val="single" w:sz="2" w:space="0" w:color="auto"/>
            </w:tcBorders>
          </w:tcPr>
          <w:p w:rsidR="005D70C8" w:rsidRPr="008E757E" w:rsidRDefault="005D70C8" w:rsidP="008E757E">
            <w:pPr>
              <w:jc w:val="center"/>
              <w:rPr>
                <w:sz w:val="22"/>
                <w:szCs w:val="22"/>
              </w:rPr>
            </w:pPr>
            <w:r w:rsidRPr="008E757E">
              <w:rPr>
                <w:sz w:val="22"/>
                <w:szCs w:val="22"/>
              </w:rPr>
              <w:lastRenderedPageBreak/>
              <w:t>51,40</w:t>
            </w:r>
          </w:p>
        </w:tc>
        <w:tc>
          <w:tcPr>
            <w:tcW w:w="850" w:type="dxa"/>
            <w:tcBorders>
              <w:top w:val="single" w:sz="2" w:space="0" w:color="auto"/>
              <w:left w:val="single" w:sz="4" w:space="0" w:color="auto"/>
              <w:bottom w:val="single" w:sz="2" w:space="0" w:color="auto"/>
              <w:right w:val="single" w:sz="2" w:space="0" w:color="auto"/>
            </w:tcBorders>
          </w:tcPr>
          <w:p w:rsidR="005D70C8" w:rsidRPr="008E757E" w:rsidRDefault="005D70C8" w:rsidP="008E757E">
            <w:pPr>
              <w:jc w:val="center"/>
              <w:rPr>
                <w:sz w:val="22"/>
                <w:szCs w:val="22"/>
              </w:rPr>
            </w:pPr>
            <w:r w:rsidRPr="008E757E">
              <w:rPr>
                <w:sz w:val="22"/>
                <w:szCs w:val="22"/>
              </w:rPr>
              <w:t>552,15</w:t>
            </w:r>
          </w:p>
        </w:tc>
        <w:tc>
          <w:tcPr>
            <w:tcW w:w="851" w:type="dxa"/>
            <w:gridSpan w:val="2"/>
            <w:tcBorders>
              <w:top w:val="single" w:sz="2" w:space="0" w:color="auto"/>
              <w:left w:val="single" w:sz="4" w:space="0" w:color="auto"/>
              <w:bottom w:val="single" w:sz="2" w:space="0" w:color="auto"/>
              <w:right w:val="single" w:sz="2" w:space="0" w:color="auto"/>
            </w:tcBorders>
          </w:tcPr>
          <w:p w:rsidR="005D70C8" w:rsidRPr="008E757E" w:rsidRDefault="005D70C8" w:rsidP="008E757E">
            <w:pPr>
              <w:jc w:val="center"/>
              <w:rPr>
                <w:sz w:val="22"/>
                <w:szCs w:val="22"/>
              </w:rPr>
            </w:pPr>
            <w:r w:rsidRPr="008E757E">
              <w:rPr>
                <w:sz w:val="22"/>
                <w:szCs w:val="22"/>
              </w:rPr>
              <w:t>3</w:t>
            </w:r>
          </w:p>
        </w:tc>
        <w:tc>
          <w:tcPr>
            <w:tcW w:w="567" w:type="dxa"/>
            <w:tcBorders>
              <w:top w:val="single" w:sz="2" w:space="0" w:color="auto"/>
              <w:left w:val="single" w:sz="4" w:space="0" w:color="auto"/>
              <w:bottom w:val="single" w:sz="2" w:space="0" w:color="auto"/>
              <w:right w:val="single" w:sz="2" w:space="0" w:color="auto"/>
            </w:tcBorders>
          </w:tcPr>
          <w:p w:rsidR="005D70C8" w:rsidRPr="008E757E" w:rsidRDefault="005D70C8" w:rsidP="008E757E">
            <w:pPr>
              <w:jc w:val="center"/>
              <w:rPr>
                <w:sz w:val="22"/>
                <w:szCs w:val="22"/>
              </w:rPr>
            </w:pPr>
            <w:r w:rsidRPr="008E757E">
              <w:rPr>
                <w:sz w:val="22"/>
                <w:szCs w:val="22"/>
              </w:rPr>
              <w:t>0,8</w:t>
            </w:r>
          </w:p>
        </w:tc>
        <w:tc>
          <w:tcPr>
            <w:tcW w:w="1417" w:type="dxa"/>
            <w:tcBorders>
              <w:top w:val="single" w:sz="2" w:space="0" w:color="auto"/>
              <w:left w:val="single" w:sz="4" w:space="0" w:color="auto"/>
              <w:bottom w:val="single" w:sz="2" w:space="0" w:color="auto"/>
              <w:right w:val="single" w:sz="2" w:space="0" w:color="auto"/>
            </w:tcBorders>
          </w:tcPr>
          <w:p w:rsidR="005D70C8" w:rsidRPr="005D70C8" w:rsidRDefault="005D70C8" w:rsidP="005D70C8">
            <w:pPr>
              <w:jc w:val="both"/>
              <w:rPr>
                <w:sz w:val="22"/>
                <w:szCs w:val="22"/>
              </w:rPr>
            </w:pPr>
            <w:r w:rsidRPr="005D70C8">
              <w:rPr>
                <w:sz w:val="22"/>
                <w:szCs w:val="22"/>
              </w:rPr>
              <w:t>-</w:t>
            </w:r>
          </w:p>
        </w:tc>
        <w:tc>
          <w:tcPr>
            <w:tcW w:w="2275" w:type="dxa"/>
            <w:tcBorders>
              <w:top w:val="single" w:sz="2" w:space="0" w:color="auto"/>
              <w:left w:val="single" w:sz="4" w:space="0" w:color="auto"/>
              <w:bottom w:val="single" w:sz="2" w:space="0" w:color="auto"/>
              <w:right w:val="single" w:sz="2" w:space="0" w:color="auto"/>
            </w:tcBorders>
          </w:tcPr>
          <w:p w:rsidR="005D70C8" w:rsidRPr="005D70C8" w:rsidRDefault="005D70C8" w:rsidP="005D70C8">
            <w:pPr>
              <w:jc w:val="both"/>
              <w:rPr>
                <w:sz w:val="22"/>
                <w:szCs w:val="22"/>
              </w:rPr>
            </w:pPr>
            <w:r w:rsidRPr="005D70C8">
              <w:rPr>
                <w:sz w:val="22"/>
                <w:szCs w:val="22"/>
              </w:rPr>
              <w:t>-</w:t>
            </w:r>
          </w:p>
        </w:tc>
        <w:tc>
          <w:tcPr>
            <w:tcW w:w="2687" w:type="dxa"/>
            <w:tcBorders>
              <w:top w:val="single" w:sz="2" w:space="0" w:color="auto"/>
              <w:left w:val="single" w:sz="4" w:space="0" w:color="auto"/>
              <w:bottom w:val="single" w:sz="2" w:space="0" w:color="auto"/>
              <w:right w:val="single" w:sz="2" w:space="0" w:color="auto"/>
            </w:tcBorders>
          </w:tcPr>
          <w:p w:rsidR="005D70C8" w:rsidRPr="005D70C8" w:rsidRDefault="005D70C8" w:rsidP="005D70C8">
            <w:pPr>
              <w:jc w:val="both"/>
              <w:rPr>
                <w:sz w:val="22"/>
                <w:szCs w:val="22"/>
              </w:rPr>
            </w:pPr>
            <w:r w:rsidRPr="005D70C8">
              <w:rPr>
                <w:sz w:val="22"/>
                <w:szCs w:val="22"/>
              </w:rPr>
              <w:t>-</w:t>
            </w:r>
          </w:p>
        </w:tc>
        <w:tc>
          <w:tcPr>
            <w:tcW w:w="1005" w:type="dxa"/>
            <w:tcBorders>
              <w:top w:val="single" w:sz="2" w:space="0" w:color="auto"/>
              <w:left w:val="single" w:sz="4" w:space="0" w:color="auto"/>
              <w:bottom w:val="single" w:sz="2" w:space="0" w:color="auto"/>
              <w:right w:val="single" w:sz="2" w:space="0" w:color="auto"/>
            </w:tcBorders>
          </w:tcPr>
          <w:p w:rsidR="005D70C8" w:rsidRPr="005D70C8" w:rsidRDefault="005D70C8" w:rsidP="005D70C8">
            <w:pPr>
              <w:jc w:val="both"/>
              <w:rPr>
                <w:sz w:val="22"/>
                <w:szCs w:val="22"/>
              </w:rPr>
            </w:pPr>
            <w:r w:rsidRPr="005D70C8">
              <w:rPr>
                <w:sz w:val="22"/>
                <w:szCs w:val="22"/>
              </w:rPr>
              <w:t>-</w:t>
            </w:r>
          </w:p>
        </w:tc>
      </w:tr>
      <w:tr w:rsidR="005D70C8" w:rsidRPr="00820B09" w:rsidTr="005D70C8">
        <w:tc>
          <w:tcPr>
            <w:tcW w:w="1560" w:type="dxa"/>
            <w:tcBorders>
              <w:top w:val="single" w:sz="2" w:space="0" w:color="auto"/>
              <w:left w:val="single" w:sz="2" w:space="0" w:color="auto"/>
              <w:bottom w:val="single" w:sz="2" w:space="0" w:color="auto"/>
              <w:right w:val="single" w:sz="4" w:space="0" w:color="auto"/>
            </w:tcBorders>
          </w:tcPr>
          <w:p w:rsidR="005D70C8" w:rsidRPr="00820B09" w:rsidRDefault="005D70C8" w:rsidP="00D56873">
            <w:pPr>
              <w:rPr>
                <w:sz w:val="22"/>
                <w:szCs w:val="22"/>
              </w:rPr>
            </w:pPr>
            <w:r w:rsidRPr="00820B09">
              <w:rPr>
                <w:sz w:val="22"/>
                <w:szCs w:val="22"/>
              </w:rPr>
              <w:lastRenderedPageBreak/>
              <w:t>Зона инжене</w:t>
            </w:r>
            <w:r w:rsidRPr="00820B09">
              <w:rPr>
                <w:sz w:val="22"/>
                <w:szCs w:val="22"/>
              </w:rPr>
              <w:t>р</w:t>
            </w:r>
            <w:r w:rsidRPr="00820B09">
              <w:rPr>
                <w:sz w:val="22"/>
                <w:szCs w:val="22"/>
              </w:rPr>
              <w:t>ной инфр</w:t>
            </w:r>
            <w:r w:rsidRPr="00820B09">
              <w:rPr>
                <w:sz w:val="22"/>
                <w:szCs w:val="22"/>
              </w:rPr>
              <w:t>а</w:t>
            </w:r>
            <w:r w:rsidRPr="00820B09">
              <w:rPr>
                <w:sz w:val="22"/>
                <w:szCs w:val="22"/>
              </w:rPr>
              <w:t>структуры</w:t>
            </w:r>
          </w:p>
        </w:tc>
        <w:tc>
          <w:tcPr>
            <w:tcW w:w="3685" w:type="dxa"/>
            <w:tcBorders>
              <w:top w:val="single" w:sz="2" w:space="0" w:color="auto"/>
              <w:left w:val="single" w:sz="4" w:space="0" w:color="auto"/>
              <w:bottom w:val="single" w:sz="2" w:space="0" w:color="auto"/>
              <w:right w:val="single" w:sz="2" w:space="0" w:color="auto"/>
            </w:tcBorders>
          </w:tcPr>
          <w:p w:rsidR="005D70C8" w:rsidRPr="00820B09" w:rsidRDefault="005D70C8" w:rsidP="00D56873">
            <w:pPr>
              <w:jc w:val="both"/>
              <w:rPr>
                <w:i/>
                <w:sz w:val="22"/>
                <w:szCs w:val="22"/>
              </w:rPr>
            </w:pPr>
            <w:r w:rsidRPr="00820B09">
              <w:rPr>
                <w:i/>
                <w:sz w:val="22"/>
                <w:szCs w:val="22"/>
              </w:rPr>
              <w:t>Зоны инженерной инфраструкт</w:t>
            </w:r>
            <w:r w:rsidRPr="00820B09">
              <w:rPr>
                <w:i/>
                <w:sz w:val="22"/>
                <w:szCs w:val="22"/>
              </w:rPr>
              <w:t>у</w:t>
            </w:r>
            <w:r w:rsidRPr="00820B09">
              <w:rPr>
                <w:i/>
                <w:sz w:val="22"/>
                <w:szCs w:val="22"/>
              </w:rPr>
              <w:t>ры предназначены для размещения об</w:t>
            </w:r>
            <w:r w:rsidRPr="00820B09">
              <w:rPr>
                <w:i/>
                <w:sz w:val="22"/>
                <w:szCs w:val="22"/>
              </w:rPr>
              <w:t>ъ</w:t>
            </w:r>
            <w:r w:rsidRPr="00820B09">
              <w:rPr>
                <w:i/>
                <w:sz w:val="22"/>
                <w:szCs w:val="22"/>
              </w:rPr>
              <w:t>ектов инженерной инфраструкт</w:t>
            </w:r>
            <w:r w:rsidRPr="00820B09">
              <w:rPr>
                <w:i/>
                <w:sz w:val="22"/>
                <w:szCs w:val="22"/>
              </w:rPr>
              <w:t>у</w:t>
            </w:r>
            <w:r w:rsidRPr="00820B09">
              <w:rPr>
                <w:i/>
                <w:sz w:val="22"/>
                <w:szCs w:val="22"/>
              </w:rPr>
              <w:t>ры, в том числе объекты водоснабж</w:t>
            </w:r>
            <w:r w:rsidRPr="00820B09">
              <w:rPr>
                <w:i/>
                <w:sz w:val="22"/>
                <w:szCs w:val="22"/>
              </w:rPr>
              <w:t>е</w:t>
            </w:r>
            <w:r w:rsidRPr="00820B09">
              <w:rPr>
                <w:i/>
                <w:sz w:val="22"/>
                <w:szCs w:val="22"/>
              </w:rPr>
              <w:t>ния, водоотведения, теплоснабж</w:t>
            </w:r>
            <w:r w:rsidRPr="00820B09">
              <w:rPr>
                <w:i/>
                <w:sz w:val="22"/>
                <w:szCs w:val="22"/>
              </w:rPr>
              <w:t>е</w:t>
            </w:r>
            <w:r w:rsidRPr="00820B09">
              <w:rPr>
                <w:i/>
                <w:sz w:val="22"/>
                <w:szCs w:val="22"/>
              </w:rPr>
              <w:t>ния, газоснабжения, электросна</w:t>
            </w:r>
            <w:r w:rsidRPr="00820B09">
              <w:rPr>
                <w:i/>
                <w:sz w:val="22"/>
                <w:szCs w:val="22"/>
              </w:rPr>
              <w:t>б</w:t>
            </w:r>
            <w:r w:rsidRPr="00820B09">
              <w:rPr>
                <w:i/>
                <w:sz w:val="22"/>
                <w:szCs w:val="22"/>
              </w:rPr>
              <w:t>жения, связи, объе</w:t>
            </w:r>
            <w:r w:rsidRPr="00820B09">
              <w:rPr>
                <w:i/>
                <w:sz w:val="22"/>
                <w:szCs w:val="22"/>
              </w:rPr>
              <w:t>к</w:t>
            </w:r>
            <w:r w:rsidRPr="00820B09">
              <w:rPr>
                <w:i/>
                <w:sz w:val="22"/>
                <w:szCs w:val="22"/>
              </w:rPr>
              <w:t>тов инженерной инфраструктуры иных в</w:t>
            </w:r>
            <w:r w:rsidRPr="00820B09">
              <w:rPr>
                <w:i/>
                <w:sz w:val="22"/>
                <w:szCs w:val="22"/>
              </w:rPr>
              <w:t>и</w:t>
            </w:r>
            <w:r w:rsidRPr="00820B09">
              <w:rPr>
                <w:i/>
                <w:sz w:val="22"/>
                <w:szCs w:val="22"/>
              </w:rPr>
              <w:t>дов</w:t>
            </w:r>
          </w:p>
          <w:p w:rsidR="005D70C8" w:rsidRPr="00820B09" w:rsidRDefault="005D70C8" w:rsidP="00D56873">
            <w:pPr>
              <w:rPr>
                <w:sz w:val="22"/>
                <w:szCs w:val="22"/>
              </w:rPr>
            </w:pPr>
          </w:p>
        </w:tc>
        <w:tc>
          <w:tcPr>
            <w:tcW w:w="709" w:type="dxa"/>
            <w:tcBorders>
              <w:top w:val="single" w:sz="2" w:space="0" w:color="auto"/>
              <w:left w:val="single" w:sz="4" w:space="0" w:color="auto"/>
              <w:bottom w:val="single" w:sz="2" w:space="0" w:color="auto"/>
              <w:right w:val="single" w:sz="2" w:space="0" w:color="auto"/>
            </w:tcBorders>
          </w:tcPr>
          <w:p w:rsidR="005D70C8" w:rsidRPr="00E06D83" w:rsidRDefault="005D70C8" w:rsidP="00E06D83">
            <w:pPr>
              <w:jc w:val="center"/>
              <w:rPr>
                <w:sz w:val="22"/>
                <w:szCs w:val="22"/>
              </w:rPr>
            </w:pPr>
            <w:r>
              <w:rPr>
                <w:sz w:val="22"/>
                <w:szCs w:val="22"/>
              </w:rPr>
              <w:t>19,44</w:t>
            </w:r>
          </w:p>
        </w:tc>
        <w:tc>
          <w:tcPr>
            <w:tcW w:w="850" w:type="dxa"/>
            <w:tcBorders>
              <w:top w:val="single" w:sz="2" w:space="0" w:color="auto"/>
              <w:left w:val="single" w:sz="4" w:space="0" w:color="auto"/>
              <w:bottom w:val="single" w:sz="2" w:space="0" w:color="auto"/>
              <w:right w:val="single" w:sz="2" w:space="0" w:color="auto"/>
            </w:tcBorders>
          </w:tcPr>
          <w:p w:rsidR="005D70C8" w:rsidRPr="00E06D83" w:rsidRDefault="005D70C8" w:rsidP="00E06D83">
            <w:pPr>
              <w:jc w:val="center"/>
              <w:rPr>
                <w:sz w:val="22"/>
                <w:szCs w:val="22"/>
              </w:rPr>
            </w:pPr>
            <w:r>
              <w:rPr>
                <w:sz w:val="22"/>
                <w:szCs w:val="22"/>
              </w:rPr>
              <w:t>19,44</w:t>
            </w:r>
          </w:p>
        </w:tc>
        <w:tc>
          <w:tcPr>
            <w:tcW w:w="851" w:type="dxa"/>
            <w:gridSpan w:val="2"/>
            <w:tcBorders>
              <w:top w:val="single" w:sz="2" w:space="0" w:color="auto"/>
              <w:left w:val="single" w:sz="4" w:space="0" w:color="auto"/>
              <w:bottom w:val="single" w:sz="2" w:space="0" w:color="auto"/>
              <w:right w:val="single" w:sz="2" w:space="0" w:color="auto"/>
            </w:tcBorders>
          </w:tcPr>
          <w:p w:rsidR="005D70C8" w:rsidRPr="008E757E" w:rsidRDefault="005D70C8" w:rsidP="001807AA">
            <w:pPr>
              <w:jc w:val="center"/>
              <w:rPr>
                <w:sz w:val="22"/>
                <w:szCs w:val="22"/>
              </w:rPr>
            </w:pPr>
            <w:r w:rsidRPr="008E757E">
              <w:rPr>
                <w:sz w:val="22"/>
                <w:szCs w:val="22"/>
              </w:rPr>
              <w:t>3</w:t>
            </w:r>
          </w:p>
        </w:tc>
        <w:tc>
          <w:tcPr>
            <w:tcW w:w="567" w:type="dxa"/>
            <w:tcBorders>
              <w:top w:val="single" w:sz="2" w:space="0" w:color="auto"/>
              <w:left w:val="single" w:sz="4" w:space="0" w:color="auto"/>
              <w:bottom w:val="single" w:sz="2" w:space="0" w:color="auto"/>
              <w:right w:val="single" w:sz="2" w:space="0" w:color="auto"/>
            </w:tcBorders>
          </w:tcPr>
          <w:p w:rsidR="005D70C8" w:rsidRPr="008E757E" w:rsidRDefault="005D70C8" w:rsidP="001807AA">
            <w:pPr>
              <w:jc w:val="center"/>
              <w:rPr>
                <w:sz w:val="22"/>
                <w:szCs w:val="22"/>
              </w:rPr>
            </w:pPr>
            <w:r w:rsidRPr="008E757E">
              <w:rPr>
                <w:sz w:val="22"/>
                <w:szCs w:val="22"/>
              </w:rPr>
              <w:t>0,8</w:t>
            </w:r>
          </w:p>
        </w:tc>
        <w:tc>
          <w:tcPr>
            <w:tcW w:w="1417" w:type="dxa"/>
            <w:tcBorders>
              <w:top w:val="single" w:sz="2" w:space="0" w:color="auto"/>
              <w:left w:val="single" w:sz="4" w:space="0" w:color="auto"/>
              <w:bottom w:val="single" w:sz="2" w:space="0" w:color="auto"/>
              <w:right w:val="single" w:sz="2" w:space="0" w:color="auto"/>
            </w:tcBorders>
          </w:tcPr>
          <w:p w:rsidR="005D70C8" w:rsidRPr="00F52661" w:rsidRDefault="00E053E4" w:rsidP="00E053E4">
            <w:pPr>
              <w:rPr>
                <w:sz w:val="20"/>
                <w:szCs w:val="20"/>
              </w:rPr>
            </w:pPr>
            <w:r w:rsidRPr="00F52661">
              <w:rPr>
                <w:sz w:val="20"/>
                <w:szCs w:val="20"/>
              </w:rPr>
              <w:t>Согласно Сх</w:t>
            </w:r>
            <w:r w:rsidRPr="00F52661">
              <w:rPr>
                <w:sz w:val="20"/>
                <w:szCs w:val="20"/>
              </w:rPr>
              <w:t>е</w:t>
            </w:r>
            <w:r w:rsidRPr="00F52661">
              <w:rPr>
                <w:sz w:val="20"/>
                <w:szCs w:val="20"/>
              </w:rPr>
              <w:t>мы территор</w:t>
            </w:r>
            <w:r w:rsidRPr="00F52661">
              <w:rPr>
                <w:sz w:val="20"/>
                <w:szCs w:val="20"/>
              </w:rPr>
              <w:t>и</w:t>
            </w:r>
            <w:r w:rsidRPr="00F52661">
              <w:rPr>
                <w:sz w:val="20"/>
                <w:szCs w:val="20"/>
              </w:rPr>
              <w:t>ального пл</w:t>
            </w:r>
            <w:r w:rsidRPr="00F52661">
              <w:rPr>
                <w:sz w:val="20"/>
                <w:szCs w:val="20"/>
              </w:rPr>
              <w:t>а</w:t>
            </w:r>
            <w:r w:rsidRPr="00F52661">
              <w:rPr>
                <w:sz w:val="20"/>
                <w:szCs w:val="20"/>
              </w:rPr>
              <w:t>нирования Российской Федерации в области эне</w:t>
            </w:r>
            <w:r w:rsidRPr="00F52661">
              <w:rPr>
                <w:sz w:val="20"/>
                <w:szCs w:val="20"/>
              </w:rPr>
              <w:t>р</w:t>
            </w:r>
            <w:r w:rsidRPr="00F52661">
              <w:rPr>
                <w:sz w:val="20"/>
                <w:szCs w:val="20"/>
              </w:rPr>
              <w:t>гетики, утве</w:t>
            </w:r>
            <w:r w:rsidRPr="00F52661">
              <w:rPr>
                <w:sz w:val="20"/>
                <w:szCs w:val="20"/>
              </w:rPr>
              <w:t>р</w:t>
            </w:r>
            <w:r w:rsidRPr="00F52661">
              <w:rPr>
                <w:sz w:val="20"/>
                <w:szCs w:val="20"/>
              </w:rPr>
              <w:t>жденной Ра</w:t>
            </w:r>
            <w:r w:rsidRPr="00F52661">
              <w:rPr>
                <w:sz w:val="20"/>
                <w:szCs w:val="20"/>
              </w:rPr>
              <w:t>с</w:t>
            </w:r>
            <w:r w:rsidRPr="00F52661">
              <w:rPr>
                <w:sz w:val="20"/>
                <w:szCs w:val="20"/>
              </w:rPr>
              <w:t>поряж</w:t>
            </w:r>
            <w:r w:rsidRPr="00F52661">
              <w:rPr>
                <w:sz w:val="20"/>
                <w:szCs w:val="20"/>
              </w:rPr>
              <w:t>е</w:t>
            </w:r>
            <w:r w:rsidRPr="00F52661">
              <w:rPr>
                <w:sz w:val="20"/>
                <w:szCs w:val="20"/>
              </w:rPr>
              <w:t>нием Прав</w:t>
            </w:r>
            <w:r w:rsidRPr="00F52661">
              <w:rPr>
                <w:sz w:val="20"/>
                <w:szCs w:val="20"/>
              </w:rPr>
              <w:t>и</w:t>
            </w:r>
            <w:r w:rsidRPr="00F52661">
              <w:rPr>
                <w:sz w:val="20"/>
                <w:szCs w:val="20"/>
              </w:rPr>
              <w:t>тельства Российской Ф</w:t>
            </w:r>
            <w:r w:rsidRPr="00F52661">
              <w:rPr>
                <w:sz w:val="20"/>
                <w:szCs w:val="20"/>
              </w:rPr>
              <w:t>е</w:t>
            </w:r>
            <w:r w:rsidRPr="00F52661">
              <w:rPr>
                <w:sz w:val="20"/>
                <w:szCs w:val="20"/>
              </w:rPr>
              <w:t>дерации от 01.08.2016 № 1634-р (в р</w:t>
            </w:r>
            <w:r w:rsidRPr="00F52661">
              <w:rPr>
                <w:sz w:val="20"/>
                <w:szCs w:val="20"/>
              </w:rPr>
              <w:t>е</w:t>
            </w:r>
            <w:r w:rsidRPr="00F52661">
              <w:rPr>
                <w:sz w:val="20"/>
                <w:szCs w:val="20"/>
              </w:rPr>
              <w:t>дакции расп</w:t>
            </w:r>
            <w:r w:rsidRPr="00F52661">
              <w:rPr>
                <w:sz w:val="20"/>
                <w:szCs w:val="20"/>
              </w:rPr>
              <w:t>о</w:t>
            </w:r>
            <w:r w:rsidRPr="00F52661">
              <w:rPr>
                <w:sz w:val="20"/>
                <w:szCs w:val="20"/>
              </w:rPr>
              <w:t>ряжения Пр</w:t>
            </w:r>
            <w:r w:rsidRPr="00F52661">
              <w:rPr>
                <w:sz w:val="20"/>
                <w:szCs w:val="20"/>
              </w:rPr>
              <w:t>а</w:t>
            </w:r>
            <w:r w:rsidRPr="00F52661">
              <w:rPr>
                <w:sz w:val="20"/>
                <w:szCs w:val="20"/>
              </w:rPr>
              <w:t>вительс</w:t>
            </w:r>
            <w:r w:rsidRPr="00F52661">
              <w:rPr>
                <w:sz w:val="20"/>
                <w:szCs w:val="20"/>
              </w:rPr>
              <w:t>т</w:t>
            </w:r>
            <w:r w:rsidRPr="00F52661">
              <w:rPr>
                <w:sz w:val="20"/>
                <w:szCs w:val="20"/>
              </w:rPr>
              <w:t>ва Росси</w:t>
            </w:r>
            <w:r w:rsidRPr="00F52661">
              <w:rPr>
                <w:sz w:val="20"/>
                <w:szCs w:val="20"/>
              </w:rPr>
              <w:t>й</w:t>
            </w:r>
            <w:r w:rsidRPr="00F52661">
              <w:rPr>
                <w:sz w:val="20"/>
                <w:szCs w:val="20"/>
              </w:rPr>
              <w:t>ской Федер</w:t>
            </w:r>
            <w:r w:rsidRPr="00F52661">
              <w:rPr>
                <w:sz w:val="20"/>
                <w:szCs w:val="20"/>
              </w:rPr>
              <w:t>а</w:t>
            </w:r>
            <w:r w:rsidRPr="00F52661">
              <w:rPr>
                <w:sz w:val="20"/>
                <w:szCs w:val="20"/>
              </w:rPr>
              <w:t>ции от 29.07.2023 №2045-р) з</w:t>
            </w:r>
            <w:r w:rsidRPr="00F52661">
              <w:rPr>
                <w:sz w:val="20"/>
                <w:szCs w:val="20"/>
              </w:rPr>
              <w:t>а</w:t>
            </w:r>
            <w:r w:rsidRPr="00F52661">
              <w:rPr>
                <w:sz w:val="20"/>
                <w:szCs w:val="20"/>
              </w:rPr>
              <w:t>планиров</w:t>
            </w:r>
            <w:r w:rsidRPr="00F52661">
              <w:rPr>
                <w:sz w:val="20"/>
                <w:szCs w:val="20"/>
              </w:rPr>
              <w:t>а</w:t>
            </w:r>
            <w:r w:rsidRPr="00F52661">
              <w:rPr>
                <w:sz w:val="20"/>
                <w:szCs w:val="20"/>
              </w:rPr>
              <w:t>на реконстру</w:t>
            </w:r>
            <w:r w:rsidRPr="00F52661">
              <w:rPr>
                <w:sz w:val="20"/>
                <w:szCs w:val="20"/>
              </w:rPr>
              <w:t>к</w:t>
            </w:r>
            <w:r w:rsidRPr="00F52661">
              <w:rPr>
                <w:sz w:val="20"/>
                <w:szCs w:val="20"/>
              </w:rPr>
              <w:t xml:space="preserve">ция </w:t>
            </w:r>
            <w:proofErr w:type="gramStart"/>
            <w:r w:rsidRPr="00F52661">
              <w:rPr>
                <w:sz w:val="20"/>
                <w:szCs w:val="20"/>
              </w:rPr>
              <w:t>ВЛ</w:t>
            </w:r>
            <w:proofErr w:type="gramEnd"/>
            <w:r w:rsidRPr="00F52661">
              <w:rPr>
                <w:sz w:val="20"/>
                <w:szCs w:val="20"/>
              </w:rPr>
              <w:t xml:space="preserve"> 330 кВ Н</w:t>
            </w:r>
            <w:r w:rsidRPr="00F52661">
              <w:rPr>
                <w:sz w:val="20"/>
                <w:szCs w:val="20"/>
              </w:rPr>
              <w:t>о</w:t>
            </w:r>
            <w:r w:rsidRPr="00F52661">
              <w:rPr>
                <w:sz w:val="20"/>
                <w:szCs w:val="20"/>
              </w:rPr>
              <w:t>восокольн</w:t>
            </w:r>
            <w:r w:rsidRPr="00F52661">
              <w:rPr>
                <w:sz w:val="20"/>
                <w:szCs w:val="20"/>
              </w:rPr>
              <w:t>и</w:t>
            </w:r>
            <w:r w:rsidRPr="00F52661">
              <w:rPr>
                <w:sz w:val="20"/>
                <w:szCs w:val="20"/>
              </w:rPr>
              <w:t>ки - Талашкино (реконстру</w:t>
            </w:r>
            <w:r w:rsidRPr="00F52661">
              <w:rPr>
                <w:sz w:val="20"/>
                <w:szCs w:val="20"/>
              </w:rPr>
              <w:t>к</w:t>
            </w:r>
            <w:r w:rsidRPr="00F52661">
              <w:rPr>
                <w:sz w:val="20"/>
                <w:szCs w:val="20"/>
              </w:rPr>
              <w:lastRenderedPageBreak/>
              <w:t>ция захода на ПС 330 кВ Т</w:t>
            </w:r>
            <w:r w:rsidRPr="00F52661">
              <w:rPr>
                <w:sz w:val="20"/>
                <w:szCs w:val="20"/>
              </w:rPr>
              <w:t>а</w:t>
            </w:r>
            <w:r w:rsidRPr="00F52661">
              <w:rPr>
                <w:sz w:val="20"/>
                <w:szCs w:val="20"/>
              </w:rPr>
              <w:t>лашкино).</w:t>
            </w:r>
          </w:p>
        </w:tc>
        <w:tc>
          <w:tcPr>
            <w:tcW w:w="2275" w:type="dxa"/>
            <w:tcBorders>
              <w:top w:val="single" w:sz="2" w:space="0" w:color="auto"/>
              <w:left w:val="single" w:sz="4" w:space="0" w:color="auto"/>
              <w:bottom w:val="single" w:sz="2" w:space="0" w:color="auto"/>
              <w:right w:val="single" w:sz="2" w:space="0" w:color="auto"/>
            </w:tcBorders>
          </w:tcPr>
          <w:p w:rsidR="005D70C8" w:rsidRPr="008E757E" w:rsidRDefault="00E053E4" w:rsidP="00BB19ED">
            <w:pPr>
              <w:ind w:firstLine="282"/>
              <w:rPr>
                <w:sz w:val="22"/>
                <w:szCs w:val="22"/>
              </w:rPr>
            </w:pPr>
            <w:r>
              <w:rPr>
                <w:sz w:val="22"/>
                <w:szCs w:val="22"/>
              </w:rPr>
              <w:lastRenderedPageBreak/>
              <w:t>-</w:t>
            </w:r>
          </w:p>
        </w:tc>
        <w:tc>
          <w:tcPr>
            <w:tcW w:w="2687" w:type="dxa"/>
            <w:tcBorders>
              <w:top w:val="single" w:sz="2" w:space="0" w:color="auto"/>
              <w:left w:val="single" w:sz="4" w:space="0" w:color="auto"/>
              <w:bottom w:val="single" w:sz="2" w:space="0" w:color="auto"/>
              <w:right w:val="single" w:sz="2" w:space="0" w:color="auto"/>
            </w:tcBorders>
          </w:tcPr>
          <w:p w:rsidR="005D70C8" w:rsidRPr="008E757E" w:rsidRDefault="00BB19ED" w:rsidP="00BB19ED">
            <w:pPr>
              <w:jc w:val="both"/>
              <w:rPr>
                <w:sz w:val="22"/>
                <w:szCs w:val="22"/>
              </w:rPr>
            </w:pPr>
            <w:r>
              <w:rPr>
                <w:sz w:val="22"/>
                <w:szCs w:val="22"/>
              </w:rPr>
              <w:t>-</w:t>
            </w:r>
          </w:p>
        </w:tc>
        <w:tc>
          <w:tcPr>
            <w:tcW w:w="1005" w:type="dxa"/>
            <w:tcBorders>
              <w:top w:val="single" w:sz="2" w:space="0" w:color="auto"/>
              <w:left w:val="single" w:sz="4" w:space="0" w:color="auto"/>
              <w:bottom w:val="single" w:sz="2" w:space="0" w:color="auto"/>
              <w:right w:val="single" w:sz="2" w:space="0" w:color="auto"/>
            </w:tcBorders>
          </w:tcPr>
          <w:p w:rsidR="005D70C8" w:rsidRPr="008E757E" w:rsidRDefault="00BB19ED" w:rsidP="00BB19ED">
            <w:pPr>
              <w:jc w:val="both"/>
              <w:rPr>
                <w:sz w:val="22"/>
                <w:szCs w:val="22"/>
              </w:rPr>
            </w:pPr>
            <w:r>
              <w:rPr>
                <w:sz w:val="22"/>
                <w:szCs w:val="22"/>
              </w:rPr>
              <w:t>В соо</w:t>
            </w:r>
            <w:r>
              <w:rPr>
                <w:sz w:val="22"/>
                <w:szCs w:val="22"/>
              </w:rPr>
              <w:t>т</w:t>
            </w:r>
            <w:r>
              <w:rPr>
                <w:sz w:val="22"/>
                <w:szCs w:val="22"/>
              </w:rPr>
              <w:t>ветствии с табл</w:t>
            </w:r>
            <w:r>
              <w:rPr>
                <w:sz w:val="22"/>
                <w:szCs w:val="22"/>
              </w:rPr>
              <w:t>и</w:t>
            </w:r>
            <w:r>
              <w:rPr>
                <w:sz w:val="22"/>
                <w:szCs w:val="22"/>
              </w:rPr>
              <w:t>цей №2</w:t>
            </w:r>
          </w:p>
        </w:tc>
      </w:tr>
      <w:tr w:rsidR="00BB19ED" w:rsidRPr="00820B09" w:rsidTr="00BB19ED">
        <w:tc>
          <w:tcPr>
            <w:tcW w:w="1560" w:type="dxa"/>
            <w:tcBorders>
              <w:top w:val="single" w:sz="2" w:space="0" w:color="auto"/>
              <w:left w:val="single" w:sz="2" w:space="0" w:color="auto"/>
              <w:bottom w:val="single" w:sz="2" w:space="0" w:color="auto"/>
              <w:right w:val="single" w:sz="4" w:space="0" w:color="auto"/>
            </w:tcBorders>
          </w:tcPr>
          <w:p w:rsidR="00BB19ED" w:rsidRPr="00820B09" w:rsidRDefault="00BB19ED" w:rsidP="00D56873">
            <w:pPr>
              <w:rPr>
                <w:sz w:val="22"/>
                <w:szCs w:val="22"/>
              </w:rPr>
            </w:pPr>
            <w:r w:rsidRPr="00820B09">
              <w:rPr>
                <w:sz w:val="22"/>
                <w:szCs w:val="22"/>
              </w:rPr>
              <w:lastRenderedPageBreak/>
              <w:t>Зона тран</w:t>
            </w:r>
            <w:r w:rsidRPr="00820B09">
              <w:rPr>
                <w:sz w:val="22"/>
                <w:szCs w:val="22"/>
              </w:rPr>
              <w:t>с</w:t>
            </w:r>
            <w:r w:rsidRPr="00820B09">
              <w:rPr>
                <w:sz w:val="22"/>
                <w:szCs w:val="22"/>
              </w:rPr>
              <w:t>портной и</w:t>
            </w:r>
            <w:r w:rsidRPr="00820B09">
              <w:rPr>
                <w:sz w:val="22"/>
                <w:szCs w:val="22"/>
              </w:rPr>
              <w:t>н</w:t>
            </w:r>
            <w:r w:rsidRPr="00820B09">
              <w:rPr>
                <w:sz w:val="22"/>
                <w:szCs w:val="22"/>
              </w:rPr>
              <w:t>фрастру</w:t>
            </w:r>
            <w:r w:rsidRPr="00820B09">
              <w:rPr>
                <w:sz w:val="22"/>
                <w:szCs w:val="22"/>
              </w:rPr>
              <w:t>к</w:t>
            </w:r>
            <w:r w:rsidRPr="00820B09">
              <w:rPr>
                <w:sz w:val="22"/>
                <w:szCs w:val="22"/>
              </w:rPr>
              <w:t>туры</w:t>
            </w:r>
          </w:p>
        </w:tc>
        <w:tc>
          <w:tcPr>
            <w:tcW w:w="3685" w:type="dxa"/>
            <w:tcBorders>
              <w:top w:val="single" w:sz="2" w:space="0" w:color="auto"/>
              <w:left w:val="single" w:sz="4" w:space="0" w:color="auto"/>
              <w:bottom w:val="single" w:sz="2" w:space="0" w:color="auto"/>
              <w:right w:val="single" w:sz="2" w:space="0" w:color="auto"/>
            </w:tcBorders>
          </w:tcPr>
          <w:p w:rsidR="00BB19ED" w:rsidRPr="00820B09" w:rsidRDefault="00BB19ED" w:rsidP="00D56873">
            <w:pPr>
              <w:jc w:val="both"/>
              <w:rPr>
                <w:i/>
                <w:sz w:val="22"/>
                <w:szCs w:val="22"/>
              </w:rPr>
            </w:pPr>
            <w:proofErr w:type="gramStart"/>
            <w:r w:rsidRPr="00820B09">
              <w:rPr>
                <w:i/>
                <w:sz w:val="22"/>
                <w:szCs w:val="22"/>
              </w:rPr>
              <w:t>Зоны транспортной инфраструкт</w:t>
            </w:r>
            <w:r w:rsidRPr="00820B09">
              <w:rPr>
                <w:i/>
                <w:sz w:val="22"/>
                <w:szCs w:val="22"/>
              </w:rPr>
              <w:t>у</w:t>
            </w:r>
            <w:r w:rsidRPr="00820B09">
              <w:rPr>
                <w:i/>
                <w:sz w:val="22"/>
                <w:szCs w:val="22"/>
              </w:rPr>
              <w:t>ры предназначены для размещ</w:t>
            </w:r>
            <w:r w:rsidRPr="00820B09">
              <w:rPr>
                <w:i/>
                <w:sz w:val="22"/>
                <w:szCs w:val="22"/>
              </w:rPr>
              <w:t>е</w:t>
            </w:r>
            <w:r w:rsidRPr="00820B09">
              <w:rPr>
                <w:i/>
                <w:sz w:val="22"/>
                <w:szCs w:val="22"/>
              </w:rPr>
              <w:t>ния объектов транспортной инфр</w:t>
            </w:r>
            <w:r w:rsidRPr="00820B09">
              <w:rPr>
                <w:i/>
                <w:sz w:val="22"/>
                <w:szCs w:val="22"/>
              </w:rPr>
              <w:t>а</w:t>
            </w:r>
            <w:r w:rsidRPr="00820B09">
              <w:rPr>
                <w:i/>
                <w:sz w:val="22"/>
                <w:szCs w:val="22"/>
              </w:rPr>
              <w:t>структуры, в том числе с</w:t>
            </w:r>
            <w:r w:rsidRPr="00820B09">
              <w:rPr>
                <w:i/>
                <w:sz w:val="22"/>
                <w:szCs w:val="22"/>
              </w:rPr>
              <w:t>о</w:t>
            </w:r>
            <w:r w:rsidRPr="00820B09">
              <w:rPr>
                <w:i/>
                <w:sz w:val="22"/>
                <w:szCs w:val="22"/>
              </w:rPr>
              <w:t>оружений и коммуникаций желе</w:t>
            </w:r>
            <w:r w:rsidRPr="00820B09">
              <w:rPr>
                <w:i/>
                <w:sz w:val="22"/>
                <w:szCs w:val="22"/>
              </w:rPr>
              <w:t>з</w:t>
            </w:r>
            <w:r w:rsidRPr="00820B09">
              <w:rPr>
                <w:i/>
                <w:sz w:val="22"/>
                <w:szCs w:val="22"/>
              </w:rPr>
              <w:t>нодорожного, автомобильного, речного, морского, воздушного и трубопроводного транспорта, связи, а также для у</w:t>
            </w:r>
            <w:r w:rsidRPr="00820B09">
              <w:rPr>
                <w:i/>
                <w:sz w:val="22"/>
                <w:szCs w:val="22"/>
              </w:rPr>
              <w:t>с</w:t>
            </w:r>
            <w:r w:rsidRPr="00820B09">
              <w:rPr>
                <w:i/>
                <w:sz w:val="22"/>
                <w:szCs w:val="22"/>
              </w:rPr>
              <w:t>тановления с</w:t>
            </w:r>
            <w:r w:rsidRPr="00820B09">
              <w:rPr>
                <w:i/>
                <w:sz w:val="22"/>
                <w:szCs w:val="22"/>
              </w:rPr>
              <w:t>а</w:t>
            </w:r>
            <w:r w:rsidRPr="00820B09">
              <w:rPr>
                <w:i/>
                <w:sz w:val="22"/>
                <w:szCs w:val="22"/>
              </w:rPr>
              <w:t>нитарно-защитных зон таких об</w:t>
            </w:r>
            <w:r w:rsidRPr="00820B09">
              <w:rPr>
                <w:i/>
                <w:sz w:val="22"/>
                <w:szCs w:val="22"/>
              </w:rPr>
              <w:t>ъ</w:t>
            </w:r>
            <w:r w:rsidRPr="00820B09">
              <w:rPr>
                <w:i/>
                <w:sz w:val="22"/>
                <w:szCs w:val="22"/>
              </w:rPr>
              <w:t>ектов в соответствии с требованиями технических регл</w:t>
            </w:r>
            <w:r w:rsidRPr="00820B09">
              <w:rPr>
                <w:i/>
                <w:sz w:val="22"/>
                <w:szCs w:val="22"/>
              </w:rPr>
              <w:t>а</w:t>
            </w:r>
            <w:r w:rsidRPr="00820B09">
              <w:rPr>
                <w:i/>
                <w:sz w:val="22"/>
                <w:szCs w:val="22"/>
              </w:rPr>
              <w:t>ментов.</w:t>
            </w:r>
            <w:proofErr w:type="gramEnd"/>
          </w:p>
          <w:p w:rsidR="00BB19ED" w:rsidRPr="00820B09" w:rsidRDefault="00BB19ED" w:rsidP="00D56873">
            <w:pPr>
              <w:jc w:val="both"/>
              <w:rPr>
                <w:sz w:val="22"/>
                <w:szCs w:val="22"/>
              </w:rPr>
            </w:pPr>
          </w:p>
          <w:p w:rsidR="00BB19ED" w:rsidRDefault="00BB19ED" w:rsidP="00D56873">
            <w:pPr>
              <w:rPr>
                <w:sz w:val="22"/>
                <w:szCs w:val="22"/>
              </w:rPr>
            </w:pPr>
            <w:r w:rsidRPr="00820B09">
              <w:rPr>
                <w:sz w:val="22"/>
                <w:szCs w:val="22"/>
              </w:rPr>
              <w:t>(ст. 35 Градостроительного коде</w:t>
            </w:r>
            <w:r w:rsidRPr="00820B09">
              <w:rPr>
                <w:sz w:val="22"/>
                <w:szCs w:val="22"/>
              </w:rPr>
              <w:t>к</w:t>
            </w:r>
            <w:r w:rsidRPr="00820B09">
              <w:rPr>
                <w:sz w:val="22"/>
                <w:szCs w:val="22"/>
              </w:rPr>
              <w:t>са РФ).</w:t>
            </w:r>
          </w:p>
          <w:p w:rsidR="00BB19ED" w:rsidRPr="00820B09" w:rsidRDefault="00BB19ED" w:rsidP="00D56873">
            <w:pPr>
              <w:rPr>
                <w:sz w:val="22"/>
                <w:szCs w:val="22"/>
              </w:rPr>
            </w:pPr>
          </w:p>
          <w:p w:rsidR="00BB19ED" w:rsidRPr="00820B09" w:rsidRDefault="00BB19ED" w:rsidP="00E06D83">
            <w:pPr>
              <w:rPr>
                <w:sz w:val="22"/>
                <w:szCs w:val="22"/>
                <w:u w:val="single"/>
              </w:rPr>
            </w:pPr>
            <w:r w:rsidRPr="00820B09">
              <w:rPr>
                <w:sz w:val="22"/>
                <w:szCs w:val="22"/>
                <w:u w:val="single"/>
              </w:rPr>
              <w:t xml:space="preserve">В состав </w:t>
            </w:r>
            <w:r>
              <w:rPr>
                <w:sz w:val="22"/>
                <w:szCs w:val="22"/>
                <w:u w:val="single"/>
              </w:rPr>
              <w:t>з</w:t>
            </w:r>
            <w:r w:rsidRPr="00E06D83">
              <w:rPr>
                <w:sz w:val="22"/>
                <w:szCs w:val="22"/>
                <w:u w:val="single"/>
              </w:rPr>
              <w:t>оны транспортной инфр</w:t>
            </w:r>
            <w:r w:rsidRPr="00E06D83">
              <w:rPr>
                <w:sz w:val="22"/>
                <w:szCs w:val="22"/>
                <w:u w:val="single"/>
              </w:rPr>
              <w:t>а</w:t>
            </w:r>
            <w:r w:rsidRPr="00E06D83">
              <w:rPr>
                <w:sz w:val="22"/>
                <w:szCs w:val="22"/>
                <w:u w:val="single"/>
              </w:rPr>
              <w:t>структуры</w:t>
            </w:r>
            <w:r w:rsidRPr="00820B09">
              <w:rPr>
                <w:sz w:val="22"/>
                <w:szCs w:val="22"/>
                <w:u w:val="single"/>
              </w:rPr>
              <w:t xml:space="preserve"> могут включаться:</w:t>
            </w:r>
          </w:p>
          <w:p w:rsidR="00BB19ED" w:rsidRPr="00820B09" w:rsidRDefault="00BB19ED" w:rsidP="00E06D83">
            <w:pPr>
              <w:rPr>
                <w:sz w:val="22"/>
                <w:szCs w:val="22"/>
                <w:u w:val="single"/>
              </w:rPr>
            </w:pPr>
          </w:p>
          <w:p w:rsidR="00BB19ED" w:rsidRPr="00820B09" w:rsidRDefault="00BB19ED" w:rsidP="00E06D83">
            <w:pPr>
              <w:jc w:val="both"/>
              <w:rPr>
                <w:i/>
                <w:sz w:val="22"/>
                <w:szCs w:val="22"/>
              </w:rPr>
            </w:pPr>
            <w:r w:rsidRPr="00820B09">
              <w:rPr>
                <w:i/>
                <w:sz w:val="22"/>
                <w:szCs w:val="22"/>
              </w:rPr>
              <w:t xml:space="preserve">1) </w:t>
            </w:r>
            <w:r w:rsidRPr="00E06D83">
              <w:rPr>
                <w:i/>
                <w:sz w:val="22"/>
                <w:szCs w:val="22"/>
              </w:rPr>
              <w:t>зон</w:t>
            </w:r>
            <w:r>
              <w:rPr>
                <w:i/>
                <w:sz w:val="22"/>
                <w:szCs w:val="22"/>
              </w:rPr>
              <w:t>ы</w:t>
            </w:r>
            <w:r w:rsidRPr="00E06D83">
              <w:rPr>
                <w:i/>
                <w:sz w:val="22"/>
                <w:szCs w:val="22"/>
              </w:rPr>
              <w:t xml:space="preserve"> объектов автомобильного транспорта</w:t>
            </w:r>
            <w:r w:rsidRPr="00820B09">
              <w:rPr>
                <w:i/>
                <w:sz w:val="22"/>
                <w:szCs w:val="22"/>
              </w:rPr>
              <w:t>;</w:t>
            </w:r>
          </w:p>
          <w:p w:rsidR="00BB19ED" w:rsidRPr="00820B09" w:rsidRDefault="00BB19ED" w:rsidP="00E06D83">
            <w:pPr>
              <w:jc w:val="both"/>
              <w:rPr>
                <w:i/>
                <w:sz w:val="22"/>
                <w:szCs w:val="22"/>
              </w:rPr>
            </w:pPr>
            <w:r w:rsidRPr="00820B09">
              <w:rPr>
                <w:i/>
                <w:sz w:val="22"/>
                <w:szCs w:val="22"/>
              </w:rPr>
              <w:t xml:space="preserve">2) </w:t>
            </w:r>
            <w:r w:rsidRPr="00E06D83">
              <w:rPr>
                <w:i/>
                <w:sz w:val="22"/>
                <w:szCs w:val="22"/>
              </w:rPr>
              <w:t>зон</w:t>
            </w:r>
            <w:r>
              <w:rPr>
                <w:i/>
                <w:sz w:val="22"/>
                <w:szCs w:val="22"/>
              </w:rPr>
              <w:t>ы</w:t>
            </w:r>
            <w:r w:rsidRPr="00E06D83">
              <w:rPr>
                <w:i/>
                <w:sz w:val="22"/>
                <w:szCs w:val="22"/>
              </w:rPr>
              <w:t xml:space="preserve"> объектов железнодорожн</w:t>
            </w:r>
            <w:r w:rsidRPr="00E06D83">
              <w:rPr>
                <w:i/>
                <w:sz w:val="22"/>
                <w:szCs w:val="22"/>
              </w:rPr>
              <w:t>о</w:t>
            </w:r>
            <w:r w:rsidRPr="00E06D83">
              <w:rPr>
                <w:i/>
                <w:sz w:val="22"/>
                <w:szCs w:val="22"/>
              </w:rPr>
              <w:t>го транспорта</w:t>
            </w:r>
            <w:r w:rsidRPr="00820B09">
              <w:rPr>
                <w:i/>
                <w:sz w:val="22"/>
                <w:szCs w:val="22"/>
              </w:rPr>
              <w:t>;</w:t>
            </w:r>
          </w:p>
          <w:p w:rsidR="00BB19ED" w:rsidRPr="00820B09" w:rsidRDefault="00BB19ED" w:rsidP="00D56873">
            <w:pPr>
              <w:rPr>
                <w:sz w:val="22"/>
                <w:szCs w:val="22"/>
              </w:rPr>
            </w:pPr>
          </w:p>
        </w:tc>
        <w:tc>
          <w:tcPr>
            <w:tcW w:w="709" w:type="dxa"/>
            <w:tcBorders>
              <w:top w:val="single" w:sz="2" w:space="0" w:color="auto"/>
              <w:left w:val="single" w:sz="4" w:space="0" w:color="auto"/>
              <w:bottom w:val="single" w:sz="2" w:space="0" w:color="auto"/>
              <w:right w:val="single" w:sz="2" w:space="0" w:color="auto"/>
            </w:tcBorders>
          </w:tcPr>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r>
              <w:rPr>
                <w:sz w:val="22"/>
                <w:szCs w:val="22"/>
              </w:rPr>
              <w:t>307,54</w:t>
            </w:r>
          </w:p>
          <w:p w:rsidR="00BB19ED" w:rsidRDefault="00BB19ED" w:rsidP="00E06D83">
            <w:pPr>
              <w:jc w:val="center"/>
              <w:rPr>
                <w:sz w:val="22"/>
                <w:szCs w:val="22"/>
              </w:rPr>
            </w:pPr>
          </w:p>
          <w:p w:rsidR="00BB19ED" w:rsidRPr="00E06D83" w:rsidRDefault="00BB19ED" w:rsidP="00E06D83">
            <w:pPr>
              <w:jc w:val="center"/>
              <w:rPr>
                <w:sz w:val="22"/>
                <w:szCs w:val="22"/>
              </w:rPr>
            </w:pPr>
            <w:r>
              <w:rPr>
                <w:sz w:val="22"/>
                <w:szCs w:val="22"/>
              </w:rPr>
              <w:t>199,44</w:t>
            </w:r>
          </w:p>
        </w:tc>
        <w:tc>
          <w:tcPr>
            <w:tcW w:w="850" w:type="dxa"/>
            <w:tcBorders>
              <w:top w:val="single" w:sz="2" w:space="0" w:color="auto"/>
              <w:left w:val="single" w:sz="4" w:space="0" w:color="auto"/>
              <w:bottom w:val="single" w:sz="2" w:space="0" w:color="auto"/>
              <w:right w:val="single" w:sz="2" w:space="0" w:color="auto"/>
            </w:tcBorders>
          </w:tcPr>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r>
              <w:rPr>
                <w:sz w:val="22"/>
                <w:szCs w:val="22"/>
              </w:rPr>
              <w:t>413,14</w:t>
            </w:r>
          </w:p>
          <w:p w:rsidR="00BB19ED" w:rsidRDefault="00BB19ED" w:rsidP="001807AA">
            <w:pPr>
              <w:jc w:val="center"/>
              <w:rPr>
                <w:sz w:val="22"/>
                <w:szCs w:val="22"/>
              </w:rPr>
            </w:pPr>
          </w:p>
          <w:p w:rsidR="00BB19ED" w:rsidRPr="00E06D83" w:rsidRDefault="00BB19ED" w:rsidP="001807AA">
            <w:pPr>
              <w:jc w:val="center"/>
              <w:rPr>
                <w:sz w:val="22"/>
                <w:szCs w:val="22"/>
              </w:rPr>
            </w:pPr>
            <w:r>
              <w:rPr>
                <w:sz w:val="22"/>
                <w:szCs w:val="22"/>
              </w:rPr>
              <w:t>199,44</w:t>
            </w:r>
          </w:p>
        </w:tc>
        <w:tc>
          <w:tcPr>
            <w:tcW w:w="851" w:type="dxa"/>
            <w:gridSpan w:val="2"/>
            <w:tcBorders>
              <w:top w:val="single" w:sz="2" w:space="0" w:color="auto"/>
              <w:left w:val="single" w:sz="4" w:space="0" w:color="auto"/>
              <w:bottom w:val="single" w:sz="2" w:space="0" w:color="auto"/>
              <w:right w:val="single" w:sz="2" w:space="0" w:color="auto"/>
            </w:tcBorders>
          </w:tcPr>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Default="00BB19ED" w:rsidP="00E06D83">
            <w:pPr>
              <w:jc w:val="center"/>
              <w:rPr>
                <w:sz w:val="22"/>
                <w:szCs w:val="22"/>
              </w:rPr>
            </w:pPr>
          </w:p>
          <w:p w:rsidR="00BB19ED" w:rsidRPr="00E06D83" w:rsidRDefault="00BB19ED" w:rsidP="00E06D83">
            <w:pPr>
              <w:jc w:val="center"/>
              <w:rPr>
                <w:sz w:val="22"/>
                <w:szCs w:val="22"/>
              </w:rPr>
            </w:pPr>
            <w:r>
              <w:rPr>
                <w:sz w:val="22"/>
                <w:szCs w:val="22"/>
              </w:rPr>
              <w:t>-</w:t>
            </w:r>
          </w:p>
        </w:tc>
        <w:tc>
          <w:tcPr>
            <w:tcW w:w="567" w:type="dxa"/>
            <w:tcBorders>
              <w:top w:val="single" w:sz="2" w:space="0" w:color="auto"/>
              <w:left w:val="single" w:sz="4" w:space="0" w:color="auto"/>
              <w:bottom w:val="single" w:sz="2" w:space="0" w:color="auto"/>
              <w:right w:val="single" w:sz="2" w:space="0" w:color="auto"/>
            </w:tcBorders>
          </w:tcPr>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Pr="00E06D83" w:rsidRDefault="00BB19ED" w:rsidP="001807AA">
            <w:pPr>
              <w:jc w:val="center"/>
              <w:rPr>
                <w:sz w:val="22"/>
                <w:szCs w:val="22"/>
              </w:rPr>
            </w:pPr>
            <w:r>
              <w:rPr>
                <w:sz w:val="22"/>
                <w:szCs w:val="22"/>
              </w:rPr>
              <w:t>-</w:t>
            </w:r>
          </w:p>
        </w:tc>
        <w:tc>
          <w:tcPr>
            <w:tcW w:w="1417" w:type="dxa"/>
            <w:tcBorders>
              <w:top w:val="single" w:sz="2" w:space="0" w:color="auto"/>
              <w:left w:val="single" w:sz="4" w:space="0" w:color="auto"/>
              <w:bottom w:val="single" w:sz="2" w:space="0" w:color="auto"/>
              <w:right w:val="single" w:sz="2" w:space="0" w:color="auto"/>
            </w:tcBorders>
          </w:tcPr>
          <w:p w:rsidR="00BB19ED" w:rsidRPr="00F52661" w:rsidRDefault="00F52661" w:rsidP="00BB19ED">
            <w:pPr>
              <w:rPr>
                <w:sz w:val="20"/>
                <w:szCs w:val="20"/>
              </w:rPr>
            </w:pPr>
            <w:proofErr w:type="gramStart"/>
            <w:r w:rsidRPr="00F52661">
              <w:rPr>
                <w:sz w:val="20"/>
                <w:szCs w:val="20"/>
              </w:rPr>
              <w:t>В соответс</w:t>
            </w:r>
            <w:r w:rsidRPr="00F52661">
              <w:rPr>
                <w:sz w:val="20"/>
                <w:szCs w:val="20"/>
              </w:rPr>
              <w:t>т</w:t>
            </w:r>
            <w:r w:rsidRPr="00F52661">
              <w:rPr>
                <w:sz w:val="20"/>
                <w:szCs w:val="20"/>
              </w:rPr>
              <w:t>вии со схемой те</w:t>
            </w:r>
            <w:r w:rsidRPr="00F52661">
              <w:rPr>
                <w:sz w:val="20"/>
                <w:szCs w:val="20"/>
              </w:rPr>
              <w:t>р</w:t>
            </w:r>
            <w:r w:rsidRPr="00F52661">
              <w:rPr>
                <w:sz w:val="20"/>
                <w:szCs w:val="20"/>
              </w:rPr>
              <w:t>риториального планиров</w:t>
            </w:r>
            <w:r w:rsidRPr="00F52661">
              <w:rPr>
                <w:sz w:val="20"/>
                <w:szCs w:val="20"/>
              </w:rPr>
              <w:t>а</w:t>
            </w:r>
            <w:r w:rsidRPr="00F52661">
              <w:rPr>
                <w:sz w:val="20"/>
                <w:szCs w:val="20"/>
              </w:rPr>
              <w:t>ния Росси</w:t>
            </w:r>
            <w:r w:rsidRPr="00F52661">
              <w:rPr>
                <w:sz w:val="20"/>
                <w:szCs w:val="20"/>
              </w:rPr>
              <w:t>й</w:t>
            </w:r>
            <w:r w:rsidRPr="00F52661">
              <w:rPr>
                <w:sz w:val="20"/>
                <w:szCs w:val="20"/>
              </w:rPr>
              <w:t>ской Федерации в области фед</w:t>
            </w:r>
            <w:r w:rsidRPr="00F52661">
              <w:rPr>
                <w:sz w:val="20"/>
                <w:szCs w:val="20"/>
              </w:rPr>
              <w:t>е</w:t>
            </w:r>
            <w:r w:rsidRPr="00F52661">
              <w:rPr>
                <w:sz w:val="20"/>
                <w:szCs w:val="20"/>
              </w:rPr>
              <w:t>рального транспорта (железнод</w:t>
            </w:r>
            <w:r w:rsidRPr="00F52661">
              <w:rPr>
                <w:sz w:val="20"/>
                <w:szCs w:val="20"/>
              </w:rPr>
              <w:t>о</w:t>
            </w:r>
            <w:r w:rsidRPr="00F52661">
              <w:rPr>
                <w:sz w:val="20"/>
                <w:szCs w:val="20"/>
              </w:rPr>
              <w:t>рожного, во</w:t>
            </w:r>
            <w:r w:rsidRPr="00F52661">
              <w:rPr>
                <w:sz w:val="20"/>
                <w:szCs w:val="20"/>
              </w:rPr>
              <w:t>з</w:t>
            </w:r>
            <w:r w:rsidRPr="00F52661">
              <w:rPr>
                <w:sz w:val="20"/>
                <w:szCs w:val="20"/>
              </w:rPr>
              <w:t>душного, мо</w:t>
            </w:r>
            <w:r w:rsidRPr="00F52661">
              <w:rPr>
                <w:sz w:val="20"/>
                <w:szCs w:val="20"/>
              </w:rPr>
              <w:t>р</w:t>
            </w:r>
            <w:r w:rsidRPr="00F52661">
              <w:rPr>
                <w:sz w:val="20"/>
                <w:szCs w:val="20"/>
              </w:rPr>
              <w:t>ского, вну</w:t>
            </w:r>
            <w:r w:rsidRPr="00F52661">
              <w:rPr>
                <w:sz w:val="20"/>
                <w:szCs w:val="20"/>
              </w:rPr>
              <w:t>т</w:t>
            </w:r>
            <w:r w:rsidRPr="00F52661">
              <w:rPr>
                <w:sz w:val="20"/>
                <w:szCs w:val="20"/>
              </w:rPr>
              <w:t>реннего водн</w:t>
            </w:r>
            <w:r w:rsidRPr="00F52661">
              <w:rPr>
                <w:sz w:val="20"/>
                <w:szCs w:val="20"/>
              </w:rPr>
              <w:t>о</w:t>
            </w:r>
            <w:r w:rsidRPr="00F52661">
              <w:rPr>
                <w:sz w:val="20"/>
                <w:szCs w:val="20"/>
              </w:rPr>
              <w:t>го транспорта) и автомобил</w:t>
            </w:r>
            <w:r w:rsidRPr="00F52661">
              <w:rPr>
                <w:sz w:val="20"/>
                <w:szCs w:val="20"/>
              </w:rPr>
              <w:t>ь</w:t>
            </w:r>
            <w:r w:rsidRPr="00F52661">
              <w:rPr>
                <w:sz w:val="20"/>
                <w:szCs w:val="20"/>
              </w:rPr>
              <w:t>ных дорог ф</w:t>
            </w:r>
            <w:r w:rsidRPr="00F52661">
              <w:rPr>
                <w:sz w:val="20"/>
                <w:szCs w:val="20"/>
              </w:rPr>
              <w:t>е</w:t>
            </w:r>
            <w:r w:rsidRPr="00F52661">
              <w:rPr>
                <w:sz w:val="20"/>
                <w:szCs w:val="20"/>
              </w:rPr>
              <w:t>дерального значения, у</w:t>
            </w:r>
            <w:r w:rsidRPr="00F52661">
              <w:rPr>
                <w:sz w:val="20"/>
                <w:szCs w:val="20"/>
              </w:rPr>
              <w:t>т</w:t>
            </w:r>
            <w:r w:rsidRPr="00F52661">
              <w:rPr>
                <w:sz w:val="20"/>
                <w:szCs w:val="20"/>
              </w:rPr>
              <w:t>вержде</w:t>
            </w:r>
            <w:r w:rsidRPr="00F52661">
              <w:rPr>
                <w:sz w:val="20"/>
                <w:szCs w:val="20"/>
              </w:rPr>
              <w:t>н</w:t>
            </w:r>
            <w:r w:rsidRPr="00F52661">
              <w:rPr>
                <w:sz w:val="20"/>
                <w:szCs w:val="20"/>
              </w:rPr>
              <w:t>ной распоряжен</w:t>
            </w:r>
            <w:r w:rsidRPr="00F52661">
              <w:rPr>
                <w:sz w:val="20"/>
                <w:szCs w:val="20"/>
              </w:rPr>
              <w:t>и</w:t>
            </w:r>
            <w:r w:rsidRPr="00F52661">
              <w:rPr>
                <w:sz w:val="20"/>
                <w:szCs w:val="20"/>
              </w:rPr>
              <w:t>ем Правител</w:t>
            </w:r>
            <w:r w:rsidRPr="00F52661">
              <w:rPr>
                <w:sz w:val="20"/>
                <w:szCs w:val="20"/>
              </w:rPr>
              <w:t>ь</w:t>
            </w:r>
            <w:r w:rsidRPr="00F52661">
              <w:rPr>
                <w:sz w:val="20"/>
                <w:szCs w:val="20"/>
              </w:rPr>
              <w:t>ства Росси</w:t>
            </w:r>
            <w:r w:rsidRPr="00F52661">
              <w:rPr>
                <w:sz w:val="20"/>
                <w:szCs w:val="20"/>
              </w:rPr>
              <w:t>й</w:t>
            </w:r>
            <w:r w:rsidRPr="00F52661">
              <w:rPr>
                <w:sz w:val="20"/>
                <w:szCs w:val="20"/>
              </w:rPr>
              <w:t>ской Федер</w:t>
            </w:r>
            <w:r w:rsidRPr="00F52661">
              <w:rPr>
                <w:sz w:val="20"/>
                <w:szCs w:val="20"/>
              </w:rPr>
              <w:t>а</w:t>
            </w:r>
            <w:r w:rsidRPr="00F52661">
              <w:rPr>
                <w:sz w:val="20"/>
                <w:szCs w:val="20"/>
              </w:rPr>
              <w:t>ции от 19 ма</w:t>
            </w:r>
            <w:r w:rsidRPr="00F52661">
              <w:rPr>
                <w:sz w:val="20"/>
                <w:szCs w:val="20"/>
              </w:rPr>
              <w:t>р</w:t>
            </w:r>
            <w:r w:rsidRPr="00F52661">
              <w:rPr>
                <w:sz w:val="20"/>
                <w:szCs w:val="20"/>
              </w:rPr>
              <w:t>та 2013 г. № 384-р, пред</w:t>
            </w:r>
            <w:r w:rsidRPr="00F52661">
              <w:rPr>
                <w:sz w:val="20"/>
                <w:szCs w:val="20"/>
              </w:rPr>
              <w:t>у</w:t>
            </w:r>
            <w:r w:rsidRPr="00F52661">
              <w:rPr>
                <w:sz w:val="20"/>
                <w:szCs w:val="20"/>
              </w:rPr>
              <w:t>смотрено м</w:t>
            </w:r>
            <w:r w:rsidRPr="00F52661">
              <w:rPr>
                <w:sz w:val="20"/>
                <w:szCs w:val="20"/>
              </w:rPr>
              <w:t>е</w:t>
            </w:r>
            <w:r w:rsidRPr="00F52661">
              <w:rPr>
                <w:sz w:val="20"/>
                <w:szCs w:val="20"/>
              </w:rPr>
              <w:t>роприятие по реконстру</w:t>
            </w:r>
            <w:r w:rsidRPr="00F52661">
              <w:rPr>
                <w:sz w:val="20"/>
                <w:szCs w:val="20"/>
              </w:rPr>
              <w:t>к</w:t>
            </w:r>
            <w:r w:rsidRPr="00F52661">
              <w:rPr>
                <w:sz w:val="20"/>
                <w:szCs w:val="20"/>
              </w:rPr>
              <w:t>ции автом</w:t>
            </w:r>
            <w:r w:rsidRPr="00F52661">
              <w:rPr>
                <w:sz w:val="20"/>
                <w:szCs w:val="20"/>
              </w:rPr>
              <w:t>о</w:t>
            </w:r>
            <w:r w:rsidRPr="00F52661">
              <w:rPr>
                <w:sz w:val="20"/>
                <w:szCs w:val="20"/>
              </w:rPr>
              <w:t>бильной д</w:t>
            </w:r>
            <w:r w:rsidRPr="00F52661">
              <w:rPr>
                <w:sz w:val="20"/>
                <w:szCs w:val="20"/>
              </w:rPr>
              <w:t>о</w:t>
            </w:r>
            <w:r w:rsidRPr="00F52661">
              <w:rPr>
                <w:sz w:val="20"/>
                <w:szCs w:val="20"/>
              </w:rPr>
              <w:t>роги общего пользования федеральн</w:t>
            </w:r>
            <w:r w:rsidRPr="00F52661">
              <w:rPr>
                <w:sz w:val="20"/>
                <w:szCs w:val="20"/>
              </w:rPr>
              <w:t>о</w:t>
            </w:r>
            <w:r w:rsidRPr="00F52661">
              <w:rPr>
                <w:sz w:val="20"/>
                <w:szCs w:val="20"/>
              </w:rPr>
              <w:t xml:space="preserve">го значения Р-120 Орел - Брянск - Смоленск - </w:t>
            </w:r>
            <w:r w:rsidRPr="00F52661">
              <w:rPr>
                <w:sz w:val="20"/>
                <w:szCs w:val="20"/>
              </w:rPr>
              <w:lastRenderedPageBreak/>
              <w:t>граница с Ре</w:t>
            </w:r>
            <w:r w:rsidRPr="00F52661">
              <w:rPr>
                <w:sz w:val="20"/>
                <w:szCs w:val="20"/>
              </w:rPr>
              <w:t>с</w:t>
            </w:r>
            <w:r w:rsidRPr="00F52661">
              <w:rPr>
                <w:sz w:val="20"/>
                <w:szCs w:val="20"/>
              </w:rPr>
              <w:t>публикой Б</w:t>
            </w:r>
            <w:r w:rsidRPr="00F52661">
              <w:rPr>
                <w:sz w:val="20"/>
                <w:szCs w:val="20"/>
              </w:rPr>
              <w:t>е</w:t>
            </w:r>
            <w:r w:rsidRPr="00F52661">
              <w:rPr>
                <w:sz w:val="20"/>
                <w:szCs w:val="20"/>
              </w:rPr>
              <w:t>ларусь</w:t>
            </w:r>
            <w:proofErr w:type="gramEnd"/>
          </w:p>
        </w:tc>
        <w:tc>
          <w:tcPr>
            <w:tcW w:w="2275" w:type="dxa"/>
            <w:tcBorders>
              <w:top w:val="single" w:sz="2" w:space="0" w:color="auto"/>
              <w:left w:val="single" w:sz="4" w:space="0" w:color="auto"/>
              <w:bottom w:val="single" w:sz="2" w:space="0" w:color="auto"/>
              <w:right w:val="single" w:sz="2" w:space="0" w:color="auto"/>
            </w:tcBorders>
          </w:tcPr>
          <w:p w:rsidR="00BB19ED" w:rsidRPr="00F52661" w:rsidRDefault="00C229DA" w:rsidP="00BB19ED">
            <w:pPr>
              <w:autoSpaceDE w:val="0"/>
              <w:autoSpaceDN w:val="0"/>
              <w:adjustRightInd w:val="0"/>
              <w:ind w:firstLine="282"/>
              <w:contextualSpacing/>
              <w:rPr>
                <w:sz w:val="20"/>
                <w:szCs w:val="20"/>
              </w:rPr>
            </w:pPr>
            <w:r>
              <w:rPr>
                <w:sz w:val="20"/>
                <w:szCs w:val="20"/>
              </w:rPr>
              <w:lastRenderedPageBreak/>
              <w:t>-</w:t>
            </w:r>
          </w:p>
          <w:p w:rsidR="00BB19ED" w:rsidRPr="00E053E4" w:rsidRDefault="00BB19ED" w:rsidP="008A1CFB">
            <w:pPr>
              <w:autoSpaceDE w:val="0"/>
              <w:autoSpaceDN w:val="0"/>
              <w:adjustRightInd w:val="0"/>
              <w:ind w:firstLine="282"/>
              <w:contextualSpacing/>
              <w:rPr>
                <w:sz w:val="20"/>
                <w:szCs w:val="20"/>
              </w:rPr>
            </w:pPr>
          </w:p>
        </w:tc>
        <w:tc>
          <w:tcPr>
            <w:tcW w:w="2687" w:type="dxa"/>
            <w:tcBorders>
              <w:top w:val="single" w:sz="2" w:space="0" w:color="auto"/>
              <w:left w:val="single" w:sz="4" w:space="0" w:color="auto"/>
              <w:bottom w:val="single" w:sz="2" w:space="0" w:color="auto"/>
              <w:right w:val="single" w:sz="2" w:space="0" w:color="auto"/>
            </w:tcBorders>
          </w:tcPr>
          <w:p w:rsidR="00BB19ED" w:rsidRPr="005D70C8" w:rsidRDefault="00BB19ED" w:rsidP="007C5BDE">
            <w:pPr>
              <w:jc w:val="both"/>
              <w:rPr>
                <w:sz w:val="22"/>
                <w:szCs w:val="22"/>
              </w:rPr>
            </w:pPr>
            <w:r w:rsidRPr="005D70C8">
              <w:rPr>
                <w:sz w:val="22"/>
                <w:szCs w:val="22"/>
              </w:rPr>
              <w:t>-</w:t>
            </w:r>
          </w:p>
        </w:tc>
        <w:tc>
          <w:tcPr>
            <w:tcW w:w="1005" w:type="dxa"/>
            <w:tcBorders>
              <w:top w:val="single" w:sz="2" w:space="0" w:color="auto"/>
              <w:left w:val="single" w:sz="4" w:space="0" w:color="auto"/>
              <w:bottom w:val="single" w:sz="2" w:space="0" w:color="auto"/>
              <w:right w:val="single" w:sz="2" w:space="0" w:color="auto"/>
            </w:tcBorders>
          </w:tcPr>
          <w:p w:rsidR="00BB19ED" w:rsidRPr="005D70C8" w:rsidRDefault="00BB19ED" w:rsidP="007C5BDE">
            <w:pPr>
              <w:jc w:val="both"/>
              <w:rPr>
                <w:sz w:val="22"/>
                <w:szCs w:val="22"/>
              </w:rPr>
            </w:pPr>
            <w:r w:rsidRPr="005D70C8">
              <w:rPr>
                <w:sz w:val="22"/>
                <w:szCs w:val="22"/>
              </w:rPr>
              <w:t>-</w:t>
            </w:r>
          </w:p>
        </w:tc>
      </w:tr>
      <w:tr w:rsidR="00BB19ED" w:rsidRPr="00820B09" w:rsidTr="00BB19ED">
        <w:tc>
          <w:tcPr>
            <w:tcW w:w="1560" w:type="dxa"/>
            <w:tcBorders>
              <w:top w:val="single" w:sz="2" w:space="0" w:color="auto"/>
              <w:left w:val="single" w:sz="2" w:space="0" w:color="auto"/>
              <w:bottom w:val="single" w:sz="2" w:space="0" w:color="auto"/>
              <w:right w:val="single" w:sz="4" w:space="0" w:color="auto"/>
            </w:tcBorders>
          </w:tcPr>
          <w:p w:rsidR="00BB19ED" w:rsidRPr="00820B09" w:rsidRDefault="00BB19ED" w:rsidP="00D56873">
            <w:pPr>
              <w:rPr>
                <w:sz w:val="22"/>
                <w:szCs w:val="22"/>
              </w:rPr>
            </w:pPr>
            <w:r w:rsidRPr="00820B09">
              <w:rPr>
                <w:sz w:val="22"/>
                <w:szCs w:val="22"/>
              </w:rPr>
              <w:lastRenderedPageBreak/>
              <w:t>Зоны сельск</w:t>
            </w:r>
            <w:r w:rsidRPr="00820B09">
              <w:rPr>
                <w:sz w:val="22"/>
                <w:szCs w:val="22"/>
              </w:rPr>
              <w:t>о</w:t>
            </w:r>
            <w:r w:rsidRPr="00820B09">
              <w:rPr>
                <w:sz w:val="22"/>
                <w:szCs w:val="22"/>
              </w:rPr>
              <w:t>хозяйственного использов</w:t>
            </w:r>
            <w:r w:rsidRPr="00820B09">
              <w:rPr>
                <w:sz w:val="22"/>
                <w:szCs w:val="22"/>
              </w:rPr>
              <w:t>а</w:t>
            </w:r>
            <w:r w:rsidRPr="00820B09">
              <w:rPr>
                <w:sz w:val="22"/>
                <w:szCs w:val="22"/>
              </w:rPr>
              <w:t>ния</w:t>
            </w:r>
          </w:p>
        </w:tc>
        <w:tc>
          <w:tcPr>
            <w:tcW w:w="3685" w:type="dxa"/>
            <w:tcBorders>
              <w:top w:val="single" w:sz="2" w:space="0" w:color="auto"/>
              <w:left w:val="single" w:sz="4" w:space="0" w:color="auto"/>
              <w:bottom w:val="single" w:sz="2" w:space="0" w:color="auto"/>
              <w:right w:val="single" w:sz="2" w:space="0" w:color="auto"/>
            </w:tcBorders>
          </w:tcPr>
          <w:p w:rsidR="00BB19ED" w:rsidRPr="00820B09" w:rsidRDefault="00BB19ED" w:rsidP="00D56873">
            <w:pPr>
              <w:rPr>
                <w:sz w:val="22"/>
                <w:szCs w:val="22"/>
                <w:u w:val="single"/>
              </w:rPr>
            </w:pPr>
            <w:r w:rsidRPr="00820B09">
              <w:rPr>
                <w:sz w:val="22"/>
                <w:szCs w:val="22"/>
                <w:u w:val="single"/>
              </w:rPr>
              <w:t>В состав зон сельскохозяйственн</w:t>
            </w:r>
            <w:r w:rsidRPr="00820B09">
              <w:rPr>
                <w:sz w:val="22"/>
                <w:szCs w:val="22"/>
                <w:u w:val="single"/>
              </w:rPr>
              <w:t>о</w:t>
            </w:r>
            <w:r w:rsidRPr="00820B09">
              <w:rPr>
                <w:sz w:val="22"/>
                <w:szCs w:val="22"/>
                <w:u w:val="single"/>
              </w:rPr>
              <w:t>го использования могут включат</w:t>
            </w:r>
            <w:r w:rsidRPr="00820B09">
              <w:rPr>
                <w:sz w:val="22"/>
                <w:szCs w:val="22"/>
                <w:u w:val="single"/>
              </w:rPr>
              <w:t>ь</w:t>
            </w:r>
            <w:r w:rsidRPr="00820B09">
              <w:rPr>
                <w:sz w:val="22"/>
                <w:szCs w:val="22"/>
                <w:u w:val="single"/>
              </w:rPr>
              <w:t>ся:</w:t>
            </w:r>
          </w:p>
          <w:p w:rsidR="00BB19ED" w:rsidRPr="00820B09" w:rsidRDefault="00BB19ED" w:rsidP="00D56873">
            <w:pPr>
              <w:rPr>
                <w:sz w:val="22"/>
                <w:szCs w:val="22"/>
                <w:u w:val="single"/>
              </w:rPr>
            </w:pPr>
          </w:p>
          <w:p w:rsidR="00BB19ED" w:rsidRPr="00820B09" w:rsidRDefault="00BB19ED" w:rsidP="00D56873">
            <w:pPr>
              <w:jc w:val="both"/>
              <w:rPr>
                <w:i/>
                <w:sz w:val="22"/>
                <w:szCs w:val="22"/>
              </w:rPr>
            </w:pPr>
            <w:proofErr w:type="gramStart"/>
            <w:r w:rsidRPr="00820B09">
              <w:rPr>
                <w:i/>
                <w:sz w:val="22"/>
                <w:szCs w:val="22"/>
              </w:rPr>
              <w:t>1) зоны сельскохозяйственных уг</w:t>
            </w:r>
            <w:r w:rsidRPr="00820B09">
              <w:rPr>
                <w:i/>
                <w:sz w:val="22"/>
                <w:szCs w:val="22"/>
              </w:rPr>
              <w:t>о</w:t>
            </w:r>
            <w:r w:rsidRPr="00820B09">
              <w:rPr>
                <w:i/>
                <w:sz w:val="22"/>
                <w:szCs w:val="22"/>
              </w:rPr>
              <w:t>дий - пашни, сенокосы, пастбища, зал</w:t>
            </w:r>
            <w:r w:rsidRPr="00820B09">
              <w:rPr>
                <w:i/>
                <w:sz w:val="22"/>
                <w:szCs w:val="22"/>
              </w:rPr>
              <w:t>е</w:t>
            </w:r>
            <w:r w:rsidRPr="00820B09">
              <w:rPr>
                <w:i/>
                <w:sz w:val="22"/>
                <w:szCs w:val="22"/>
              </w:rPr>
              <w:t>жи, земли, занятые многоле</w:t>
            </w:r>
            <w:r w:rsidRPr="00820B09">
              <w:rPr>
                <w:i/>
                <w:sz w:val="22"/>
                <w:szCs w:val="22"/>
              </w:rPr>
              <w:t>т</w:t>
            </w:r>
            <w:r w:rsidRPr="00820B09">
              <w:rPr>
                <w:i/>
                <w:sz w:val="22"/>
                <w:szCs w:val="22"/>
              </w:rPr>
              <w:t>ними насаждениями (садами, виноградн</w:t>
            </w:r>
            <w:r w:rsidRPr="00820B09">
              <w:rPr>
                <w:i/>
                <w:sz w:val="22"/>
                <w:szCs w:val="22"/>
              </w:rPr>
              <w:t>и</w:t>
            </w:r>
            <w:r w:rsidRPr="00820B09">
              <w:rPr>
                <w:i/>
                <w:sz w:val="22"/>
                <w:szCs w:val="22"/>
              </w:rPr>
              <w:t>ками и друг</w:t>
            </w:r>
            <w:r w:rsidRPr="00820B09">
              <w:rPr>
                <w:i/>
                <w:sz w:val="22"/>
                <w:szCs w:val="22"/>
              </w:rPr>
              <w:t>и</w:t>
            </w:r>
            <w:r w:rsidRPr="00820B09">
              <w:rPr>
                <w:i/>
                <w:sz w:val="22"/>
                <w:szCs w:val="22"/>
              </w:rPr>
              <w:t>ми);</w:t>
            </w:r>
            <w:proofErr w:type="gramEnd"/>
          </w:p>
          <w:p w:rsidR="00BB19ED" w:rsidRPr="00820B09" w:rsidRDefault="00BB19ED" w:rsidP="00D56873">
            <w:pPr>
              <w:jc w:val="both"/>
              <w:rPr>
                <w:i/>
                <w:sz w:val="22"/>
                <w:szCs w:val="22"/>
              </w:rPr>
            </w:pPr>
            <w:r w:rsidRPr="00820B09">
              <w:rPr>
                <w:i/>
                <w:sz w:val="22"/>
                <w:szCs w:val="22"/>
              </w:rPr>
              <w:t>2) иные зоны сельскохозяйственн</w:t>
            </w:r>
            <w:r w:rsidRPr="00820B09">
              <w:rPr>
                <w:i/>
                <w:sz w:val="22"/>
                <w:szCs w:val="22"/>
              </w:rPr>
              <w:t>о</w:t>
            </w:r>
            <w:r w:rsidRPr="00820B09">
              <w:rPr>
                <w:i/>
                <w:sz w:val="22"/>
                <w:szCs w:val="22"/>
              </w:rPr>
              <w:t>го назначения – предназначе</w:t>
            </w:r>
            <w:r w:rsidRPr="00820B09">
              <w:rPr>
                <w:i/>
                <w:sz w:val="22"/>
                <w:szCs w:val="22"/>
              </w:rPr>
              <w:t>н</w:t>
            </w:r>
            <w:r w:rsidRPr="00820B09">
              <w:rPr>
                <w:i/>
                <w:sz w:val="22"/>
                <w:szCs w:val="22"/>
              </w:rPr>
              <w:t>ные для ведения личного подсобного хозяйс</w:t>
            </w:r>
            <w:r w:rsidRPr="00820B09">
              <w:rPr>
                <w:i/>
                <w:sz w:val="22"/>
                <w:szCs w:val="22"/>
              </w:rPr>
              <w:t>т</w:t>
            </w:r>
            <w:r w:rsidRPr="00820B09">
              <w:rPr>
                <w:i/>
                <w:sz w:val="22"/>
                <w:szCs w:val="22"/>
              </w:rPr>
              <w:t>ва, для ведения крестьянского фе</w:t>
            </w:r>
            <w:r w:rsidRPr="00820B09">
              <w:rPr>
                <w:i/>
                <w:sz w:val="22"/>
                <w:szCs w:val="22"/>
              </w:rPr>
              <w:t>р</w:t>
            </w:r>
            <w:r w:rsidRPr="00820B09">
              <w:rPr>
                <w:i/>
                <w:sz w:val="22"/>
                <w:szCs w:val="22"/>
              </w:rPr>
              <w:t>мерского хозяйства, для целей акв</w:t>
            </w:r>
            <w:r w:rsidRPr="00820B09">
              <w:rPr>
                <w:i/>
                <w:sz w:val="22"/>
                <w:szCs w:val="22"/>
              </w:rPr>
              <w:t>а</w:t>
            </w:r>
            <w:r w:rsidRPr="00820B09">
              <w:rPr>
                <w:i/>
                <w:sz w:val="22"/>
                <w:szCs w:val="22"/>
              </w:rPr>
              <w:t>культуры (рыбоводс</w:t>
            </w:r>
            <w:r w:rsidRPr="00820B09">
              <w:rPr>
                <w:i/>
                <w:sz w:val="22"/>
                <w:szCs w:val="22"/>
              </w:rPr>
              <w:t>т</w:t>
            </w:r>
            <w:r w:rsidRPr="00820B09">
              <w:rPr>
                <w:i/>
                <w:sz w:val="22"/>
                <w:szCs w:val="22"/>
              </w:rPr>
              <w:t>ва), для научно-исследовательских, учебных и иных, связанных с сельскохозя</w:t>
            </w:r>
            <w:r w:rsidRPr="00820B09">
              <w:rPr>
                <w:i/>
                <w:sz w:val="22"/>
                <w:szCs w:val="22"/>
              </w:rPr>
              <w:t>й</w:t>
            </w:r>
            <w:r w:rsidRPr="00820B09">
              <w:rPr>
                <w:i/>
                <w:sz w:val="22"/>
                <w:szCs w:val="22"/>
              </w:rPr>
              <w:t>ственным производством, целей, для создания защитных лесных н</w:t>
            </w:r>
            <w:r w:rsidRPr="00820B09">
              <w:rPr>
                <w:i/>
                <w:sz w:val="22"/>
                <w:szCs w:val="22"/>
              </w:rPr>
              <w:t>а</w:t>
            </w:r>
            <w:r w:rsidRPr="00820B09">
              <w:rPr>
                <w:i/>
                <w:sz w:val="22"/>
                <w:szCs w:val="22"/>
              </w:rPr>
              <w:t>саждений;</w:t>
            </w:r>
          </w:p>
          <w:p w:rsidR="00BB19ED" w:rsidRPr="00820B09" w:rsidRDefault="00BB19ED" w:rsidP="00D56873">
            <w:pPr>
              <w:jc w:val="both"/>
              <w:rPr>
                <w:i/>
                <w:sz w:val="22"/>
                <w:szCs w:val="22"/>
              </w:rPr>
            </w:pPr>
            <w:r w:rsidRPr="00820B09">
              <w:rPr>
                <w:i/>
                <w:sz w:val="22"/>
                <w:szCs w:val="22"/>
              </w:rPr>
              <w:t>3) производственные зоны сельскох</w:t>
            </w:r>
            <w:r w:rsidRPr="00820B09">
              <w:rPr>
                <w:i/>
                <w:sz w:val="22"/>
                <w:szCs w:val="22"/>
              </w:rPr>
              <w:t>о</w:t>
            </w:r>
            <w:r w:rsidRPr="00820B09">
              <w:rPr>
                <w:i/>
                <w:sz w:val="22"/>
                <w:szCs w:val="22"/>
              </w:rPr>
              <w:t>зяйственных предпр</w:t>
            </w:r>
            <w:r w:rsidRPr="00820B09">
              <w:rPr>
                <w:i/>
                <w:sz w:val="22"/>
                <w:szCs w:val="22"/>
              </w:rPr>
              <w:t>и</w:t>
            </w:r>
            <w:r w:rsidRPr="00820B09">
              <w:rPr>
                <w:i/>
                <w:sz w:val="22"/>
                <w:szCs w:val="22"/>
              </w:rPr>
              <w:t>ятий;</w:t>
            </w:r>
          </w:p>
          <w:p w:rsidR="00BB19ED" w:rsidRPr="00820B09" w:rsidRDefault="00BB19ED" w:rsidP="00D56873">
            <w:pPr>
              <w:jc w:val="both"/>
              <w:rPr>
                <w:i/>
                <w:sz w:val="22"/>
                <w:szCs w:val="22"/>
              </w:rPr>
            </w:pPr>
            <w:r w:rsidRPr="00820B09">
              <w:rPr>
                <w:i/>
                <w:sz w:val="22"/>
                <w:szCs w:val="22"/>
              </w:rPr>
              <w:t>4) зоны садоводческих, огороднич</w:t>
            </w:r>
            <w:r w:rsidRPr="00820B09">
              <w:rPr>
                <w:i/>
                <w:sz w:val="22"/>
                <w:szCs w:val="22"/>
              </w:rPr>
              <w:t>е</w:t>
            </w:r>
            <w:r w:rsidRPr="00820B09">
              <w:rPr>
                <w:i/>
                <w:sz w:val="22"/>
                <w:szCs w:val="22"/>
              </w:rPr>
              <w:t>ских или дачных некоммерческих об</w:t>
            </w:r>
            <w:r w:rsidRPr="00820B09">
              <w:rPr>
                <w:i/>
                <w:sz w:val="22"/>
                <w:szCs w:val="22"/>
              </w:rPr>
              <w:t>ъ</w:t>
            </w:r>
            <w:r w:rsidRPr="00820B09">
              <w:rPr>
                <w:i/>
                <w:sz w:val="22"/>
                <w:szCs w:val="22"/>
              </w:rPr>
              <w:t>един</w:t>
            </w:r>
            <w:r w:rsidRPr="00820B09">
              <w:rPr>
                <w:i/>
                <w:sz w:val="22"/>
                <w:szCs w:val="22"/>
              </w:rPr>
              <w:t>е</w:t>
            </w:r>
            <w:r w:rsidRPr="00820B09">
              <w:rPr>
                <w:i/>
                <w:sz w:val="22"/>
                <w:szCs w:val="22"/>
              </w:rPr>
              <w:t>ний граждан</w:t>
            </w:r>
          </w:p>
          <w:p w:rsidR="00BB19ED" w:rsidRPr="00820B09" w:rsidRDefault="00BB19ED" w:rsidP="00D56873">
            <w:pPr>
              <w:rPr>
                <w:sz w:val="22"/>
                <w:szCs w:val="22"/>
              </w:rPr>
            </w:pPr>
          </w:p>
          <w:p w:rsidR="00BB19ED" w:rsidRPr="00820B09" w:rsidRDefault="00BB19ED" w:rsidP="00113389">
            <w:pPr>
              <w:rPr>
                <w:sz w:val="22"/>
                <w:szCs w:val="22"/>
              </w:rPr>
            </w:pPr>
            <w:r w:rsidRPr="00820B09">
              <w:rPr>
                <w:sz w:val="22"/>
                <w:szCs w:val="22"/>
              </w:rPr>
              <w:t>Для зон сельскохозяйственного и</w:t>
            </w:r>
            <w:r w:rsidRPr="00820B09">
              <w:rPr>
                <w:sz w:val="22"/>
                <w:szCs w:val="22"/>
              </w:rPr>
              <w:t>с</w:t>
            </w:r>
            <w:r w:rsidRPr="00820B09">
              <w:rPr>
                <w:sz w:val="22"/>
                <w:szCs w:val="22"/>
              </w:rPr>
              <w:t>пользования устанавливаются сл</w:t>
            </w:r>
            <w:r w:rsidRPr="00820B09">
              <w:rPr>
                <w:sz w:val="22"/>
                <w:szCs w:val="22"/>
              </w:rPr>
              <w:t>е</w:t>
            </w:r>
            <w:r w:rsidRPr="00820B09">
              <w:rPr>
                <w:sz w:val="22"/>
                <w:szCs w:val="22"/>
              </w:rPr>
              <w:t>дующие предельные размеры земел</w:t>
            </w:r>
            <w:r w:rsidRPr="00820B09">
              <w:rPr>
                <w:sz w:val="22"/>
                <w:szCs w:val="22"/>
              </w:rPr>
              <w:t>ь</w:t>
            </w:r>
            <w:r w:rsidRPr="00820B09">
              <w:rPr>
                <w:sz w:val="22"/>
                <w:szCs w:val="22"/>
              </w:rPr>
              <w:t>ных учас</w:t>
            </w:r>
            <w:r w:rsidRPr="00820B09">
              <w:rPr>
                <w:sz w:val="22"/>
                <w:szCs w:val="22"/>
              </w:rPr>
              <w:t>т</w:t>
            </w:r>
            <w:r w:rsidRPr="00820B09">
              <w:rPr>
                <w:sz w:val="22"/>
                <w:szCs w:val="22"/>
              </w:rPr>
              <w:t>ков:</w:t>
            </w:r>
          </w:p>
          <w:p w:rsidR="00BB19ED" w:rsidRPr="00820B09" w:rsidRDefault="00BB19ED" w:rsidP="00113389">
            <w:pPr>
              <w:jc w:val="both"/>
              <w:rPr>
                <w:i/>
                <w:sz w:val="22"/>
                <w:szCs w:val="22"/>
              </w:rPr>
            </w:pPr>
            <w:r w:rsidRPr="00820B09">
              <w:rPr>
                <w:i/>
                <w:sz w:val="22"/>
                <w:szCs w:val="22"/>
              </w:rPr>
              <w:t>для ведения личного подсобного х</w:t>
            </w:r>
            <w:r w:rsidRPr="00820B09">
              <w:rPr>
                <w:i/>
                <w:sz w:val="22"/>
                <w:szCs w:val="22"/>
              </w:rPr>
              <w:t>о</w:t>
            </w:r>
            <w:r w:rsidRPr="00820B09">
              <w:rPr>
                <w:i/>
                <w:sz w:val="22"/>
                <w:szCs w:val="22"/>
              </w:rPr>
              <w:t>зяйства на полевых уч</w:t>
            </w:r>
            <w:r w:rsidRPr="00820B09">
              <w:rPr>
                <w:i/>
                <w:sz w:val="22"/>
                <w:szCs w:val="22"/>
              </w:rPr>
              <w:t>а</w:t>
            </w:r>
            <w:r w:rsidRPr="00820B09">
              <w:rPr>
                <w:i/>
                <w:sz w:val="22"/>
                <w:szCs w:val="22"/>
              </w:rPr>
              <w:t>стках:</w:t>
            </w:r>
          </w:p>
          <w:p w:rsidR="00BB19ED" w:rsidRPr="00820B09" w:rsidRDefault="00BB19ED" w:rsidP="00113389">
            <w:pPr>
              <w:rPr>
                <w:sz w:val="22"/>
                <w:szCs w:val="22"/>
              </w:rPr>
            </w:pPr>
            <w:r w:rsidRPr="00820B09">
              <w:rPr>
                <w:sz w:val="22"/>
                <w:szCs w:val="22"/>
              </w:rPr>
              <w:t>минимальная площадь земельных участков – 600 кв. м;</w:t>
            </w:r>
          </w:p>
          <w:p w:rsidR="00BB19ED" w:rsidRPr="00820B09" w:rsidRDefault="00BB19ED" w:rsidP="00113389">
            <w:pPr>
              <w:rPr>
                <w:sz w:val="22"/>
                <w:szCs w:val="22"/>
              </w:rPr>
            </w:pPr>
            <w:r w:rsidRPr="00820B09">
              <w:rPr>
                <w:sz w:val="22"/>
                <w:szCs w:val="22"/>
              </w:rPr>
              <w:t xml:space="preserve">максимальная площадь земельных </w:t>
            </w:r>
            <w:r w:rsidRPr="00820B09">
              <w:rPr>
                <w:sz w:val="22"/>
                <w:szCs w:val="22"/>
              </w:rPr>
              <w:lastRenderedPageBreak/>
              <w:t>участков – 2500 кв. м.</w:t>
            </w:r>
          </w:p>
          <w:p w:rsidR="00BB19ED" w:rsidRPr="00820B09" w:rsidRDefault="00BB19ED" w:rsidP="00113389">
            <w:pPr>
              <w:rPr>
                <w:i/>
                <w:sz w:val="22"/>
                <w:szCs w:val="22"/>
              </w:rPr>
            </w:pPr>
            <w:r w:rsidRPr="00820B09">
              <w:rPr>
                <w:i/>
                <w:sz w:val="22"/>
                <w:szCs w:val="22"/>
              </w:rPr>
              <w:t>для ведения садоводс</w:t>
            </w:r>
            <w:r w:rsidRPr="00820B09">
              <w:rPr>
                <w:i/>
                <w:sz w:val="22"/>
                <w:szCs w:val="22"/>
              </w:rPr>
              <w:t>т</w:t>
            </w:r>
            <w:r w:rsidRPr="00820B09">
              <w:rPr>
                <w:i/>
                <w:sz w:val="22"/>
                <w:szCs w:val="22"/>
              </w:rPr>
              <w:t>ва:</w:t>
            </w:r>
          </w:p>
          <w:p w:rsidR="00BB19ED" w:rsidRPr="00820B09" w:rsidRDefault="00BB19ED" w:rsidP="00113389">
            <w:pPr>
              <w:rPr>
                <w:sz w:val="22"/>
                <w:szCs w:val="22"/>
              </w:rPr>
            </w:pPr>
            <w:r w:rsidRPr="00820B09">
              <w:rPr>
                <w:sz w:val="22"/>
                <w:szCs w:val="22"/>
              </w:rPr>
              <w:t>минимальная площадь земельных участков – 400 кв. м;</w:t>
            </w:r>
          </w:p>
          <w:p w:rsidR="00BB19ED" w:rsidRPr="00820B09" w:rsidRDefault="00BB19ED" w:rsidP="00113389">
            <w:pPr>
              <w:rPr>
                <w:sz w:val="22"/>
                <w:szCs w:val="22"/>
              </w:rPr>
            </w:pPr>
            <w:r w:rsidRPr="00820B09">
              <w:rPr>
                <w:sz w:val="22"/>
                <w:szCs w:val="22"/>
              </w:rPr>
              <w:t>максимальная площадь земельных участков – 1500 кв. м.</w:t>
            </w:r>
          </w:p>
          <w:p w:rsidR="00BB19ED" w:rsidRPr="00820B09" w:rsidRDefault="00BB19ED" w:rsidP="00113389">
            <w:pPr>
              <w:rPr>
                <w:i/>
                <w:sz w:val="22"/>
                <w:szCs w:val="22"/>
              </w:rPr>
            </w:pPr>
            <w:r w:rsidRPr="00820B09">
              <w:rPr>
                <w:i/>
                <w:sz w:val="22"/>
                <w:szCs w:val="22"/>
              </w:rPr>
              <w:t>для ведения огороднич</w:t>
            </w:r>
            <w:r w:rsidRPr="00820B09">
              <w:rPr>
                <w:i/>
                <w:sz w:val="22"/>
                <w:szCs w:val="22"/>
              </w:rPr>
              <w:t>е</w:t>
            </w:r>
            <w:r w:rsidRPr="00820B09">
              <w:rPr>
                <w:i/>
                <w:sz w:val="22"/>
                <w:szCs w:val="22"/>
              </w:rPr>
              <w:t>ства:</w:t>
            </w:r>
          </w:p>
          <w:p w:rsidR="00BB19ED" w:rsidRPr="00820B09" w:rsidRDefault="00BB19ED" w:rsidP="00113389">
            <w:pPr>
              <w:rPr>
                <w:sz w:val="22"/>
                <w:szCs w:val="22"/>
              </w:rPr>
            </w:pPr>
            <w:r w:rsidRPr="00820B09">
              <w:rPr>
                <w:sz w:val="22"/>
                <w:szCs w:val="22"/>
              </w:rPr>
              <w:t>минимальная площадь земельных участков – 200 кв. м;</w:t>
            </w:r>
          </w:p>
          <w:p w:rsidR="00BB19ED" w:rsidRPr="00820B09" w:rsidRDefault="00BB19ED" w:rsidP="00113389">
            <w:pPr>
              <w:rPr>
                <w:sz w:val="22"/>
                <w:szCs w:val="22"/>
              </w:rPr>
            </w:pPr>
            <w:r w:rsidRPr="00820B09">
              <w:rPr>
                <w:sz w:val="22"/>
                <w:szCs w:val="22"/>
              </w:rPr>
              <w:t>максимальная площадь земельных участков – 600 кв. м.</w:t>
            </w:r>
          </w:p>
          <w:p w:rsidR="00BB19ED" w:rsidRPr="00820B09" w:rsidRDefault="00BB19ED" w:rsidP="00113389">
            <w:pPr>
              <w:rPr>
                <w:i/>
                <w:sz w:val="22"/>
                <w:szCs w:val="22"/>
              </w:rPr>
            </w:pPr>
            <w:r w:rsidRPr="00820B09">
              <w:rPr>
                <w:i/>
                <w:sz w:val="22"/>
                <w:szCs w:val="22"/>
              </w:rPr>
              <w:t>для сельскохозяйственных предпр</w:t>
            </w:r>
            <w:r w:rsidRPr="00820B09">
              <w:rPr>
                <w:i/>
                <w:sz w:val="22"/>
                <w:szCs w:val="22"/>
              </w:rPr>
              <w:t>и</w:t>
            </w:r>
            <w:r w:rsidRPr="00820B09">
              <w:rPr>
                <w:i/>
                <w:sz w:val="22"/>
                <w:szCs w:val="22"/>
              </w:rPr>
              <w:t>ятий:</w:t>
            </w:r>
          </w:p>
          <w:p w:rsidR="00BB19ED" w:rsidRPr="00820B09" w:rsidRDefault="00BB19ED" w:rsidP="00113389">
            <w:pPr>
              <w:rPr>
                <w:sz w:val="22"/>
                <w:szCs w:val="22"/>
              </w:rPr>
            </w:pPr>
            <w:r w:rsidRPr="00820B09">
              <w:rPr>
                <w:sz w:val="22"/>
                <w:szCs w:val="22"/>
              </w:rPr>
              <w:t>минимальная площадь земельных участков – не подлежит установл</w:t>
            </w:r>
            <w:r w:rsidRPr="00820B09">
              <w:rPr>
                <w:sz w:val="22"/>
                <w:szCs w:val="22"/>
              </w:rPr>
              <w:t>е</w:t>
            </w:r>
            <w:r w:rsidRPr="00820B09">
              <w:rPr>
                <w:sz w:val="22"/>
                <w:szCs w:val="22"/>
              </w:rPr>
              <w:t>нию;</w:t>
            </w:r>
          </w:p>
          <w:p w:rsidR="00BB19ED" w:rsidRPr="00820B09" w:rsidRDefault="00BB19ED" w:rsidP="00113389">
            <w:pPr>
              <w:rPr>
                <w:sz w:val="22"/>
                <w:szCs w:val="22"/>
              </w:rPr>
            </w:pPr>
            <w:r w:rsidRPr="00820B09">
              <w:rPr>
                <w:sz w:val="22"/>
                <w:szCs w:val="22"/>
              </w:rPr>
              <w:t>максимальная площадь земельных участков – не подлежит установл</w:t>
            </w:r>
            <w:r w:rsidRPr="00820B09">
              <w:rPr>
                <w:sz w:val="22"/>
                <w:szCs w:val="22"/>
              </w:rPr>
              <w:t>е</w:t>
            </w:r>
            <w:r w:rsidRPr="00820B09">
              <w:rPr>
                <w:sz w:val="22"/>
                <w:szCs w:val="22"/>
              </w:rPr>
              <w:t>нию.</w:t>
            </w:r>
          </w:p>
        </w:tc>
        <w:tc>
          <w:tcPr>
            <w:tcW w:w="709" w:type="dxa"/>
            <w:tcBorders>
              <w:top w:val="single" w:sz="2" w:space="0" w:color="auto"/>
              <w:left w:val="single" w:sz="4" w:space="0" w:color="auto"/>
              <w:bottom w:val="single" w:sz="2" w:space="0" w:color="auto"/>
              <w:right w:val="single" w:sz="2" w:space="0" w:color="auto"/>
            </w:tcBorders>
          </w:tcPr>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Pr>
                <w:sz w:val="22"/>
                <w:szCs w:val="22"/>
              </w:rPr>
              <w:t>126,24</w:t>
            </w: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Pr>
                <w:sz w:val="22"/>
                <w:szCs w:val="22"/>
              </w:rPr>
              <w:t>64,08</w:t>
            </w:r>
          </w:p>
          <w:p w:rsidR="00BB19ED" w:rsidRDefault="00BB19ED" w:rsidP="008A1CFB">
            <w:pPr>
              <w:jc w:val="center"/>
              <w:rPr>
                <w:sz w:val="22"/>
                <w:szCs w:val="22"/>
              </w:rPr>
            </w:pPr>
          </w:p>
          <w:p w:rsidR="00BB19ED" w:rsidRPr="008A1CFB" w:rsidRDefault="00BB19ED" w:rsidP="008A1CFB">
            <w:pPr>
              <w:jc w:val="center"/>
              <w:rPr>
                <w:sz w:val="22"/>
                <w:szCs w:val="22"/>
              </w:rPr>
            </w:pPr>
            <w:r>
              <w:rPr>
                <w:sz w:val="22"/>
                <w:szCs w:val="22"/>
              </w:rPr>
              <w:t>323,20</w:t>
            </w:r>
          </w:p>
        </w:tc>
        <w:tc>
          <w:tcPr>
            <w:tcW w:w="850" w:type="dxa"/>
            <w:tcBorders>
              <w:top w:val="single" w:sz="2" w:space="0" w:color="auto"/>
              <w:left w:val="single" w:sz="4" w:space="0" w:color="auto"/>
              <w:bottom w:val="single" w:sz="2" w:space="0" w:color="auto"/>
              <w:right w:val="single" w:sz="2" w:space="0" w:color="auto"/>
            </w:tcBorders>
          </w:tcPr>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r>
              <w:rPr>
                <w:sz w:val="22"/>
                <w:szCs w:val="22"/>
              </w:rPr>
              <w:t>126,24</w:t>
            </w: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r>
              <w:rPr>
                <w:sz w:val="22"/>
                <w:szCs w:val="22"/>
              </w:rPr>
              <w:t>64,08</w:t>
            </w:r>
          </w:p>
          <w:p w:rsidR="00BB19ED" w:rsidRDefault="00BB19ED" w:rsidP="001807AA">
            <w:pPr>
              <w:jc w:val="center"/>
              <w:rPr>
                <w:sz w:val="22"/>
                <w:szCs w:val="22"/>
              </w:rPr>
            </w:pPr>
          </w:p>
          <w:p w:rsidR="00BB19ED" w:rsidRPr="008A1CFB" w:rsidRDefault="00BB19ED" w:rsidP="001807AA">
            <w:pPr>
              <w:jc w:val="center"/>
              <w:rPr>
                <w:sz w:val="22"/>
                <w:szCs w:val="22"/>
              </w:rPr>
            </w:pPr>
            <w:r>
              <w:rPr>
                <w:sz w:val="22"/>
                <w:szCs w:val="22"/>
              </w:rPr>
              <w:t>323,20</w:t>
            </w:r>
          </w:p>
        </w:tc>
        <w:tc>
          <w:tcPr>
            <w:tcW w:w="851" w:type="dxa"/>
            <w:gridSpan w:val="2"/>
            <w:tcBorders>
              <w:top w:val="single" w:sz="2" w:space="0" w:color="auto"/>
              <w:left w:val="single" w:sz="4" w:space="0" w:color="auto"/>
              <w:bottom w:val="single" w:sz="2" w:space="0" w:color="auto"/>
              <w:right w:val="single" w:sz="2" w:space="0" w:color="auto"/>
            </w:tcBorders>
          </w:tcPr>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Pr>
                <w:sz w:val="22"/>
                <w:szCs w:val="22"/>
              </w:rPr>
              <w:t>-</w:t>
            </w: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Pr>
                <w:sz w:val="22"/>
                <w:szCs w:val="22"/>
              </w:rPr>
              <w:t>-</w:t>
            </w:r>
          </w:p>
          <w:p w:rsidR="00BB19ED" w:rsidRDefault="00BB19ED" w:rsidP="008A1CFB">
            <w:pPr>
              <w:jc w:val="center"/>
              <w:rPr>
                <w:sz w:val="22"/>
                <w:szCs w:val="22"/>
              </w:rPr>
            </w:pPr>
          </w:p>
          <w:p w:rsidR="00BB19ED" w:rsidRDefault="00BB19ED" w:rsidP="008A1CFB">
            <w:pPr>
              <w:jc w:val="center"/>
              <w:rPr>
                <w:sz w:val="22"/>
                <w:szCs w:val="22"/>
              </w:rPr>
            </w:pPr>
            <w:r>
              <w:rPr>
                <w:sz w:val="22"/>
                <w:szCs w:val="22"/>
              </w:rPr>
              <w:t>3</w:t>
            </w: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Pr="008A1CFB" w:rsidRDefault="00BB19ED" w:rsidP="008A1CFB">
            <w:pPr>
              <w:jc w:val="center"/>
              <w:rPr>
                <w:sz w:val="22"/>
                <w:szCs w:val="22"/>
              </w:rPr>
            </w:pPr>
          </w:p>
        </w:tc>
        <w:tc>
          <w:tcPr>
            <w:tcW w:w="567" w:type="dxa"/>
            <w:tcBorders>
              <w:top w:val="single" w:sz="2" w:space="0" w:color="auto"/>
              <w:left w:val="single" w:sz="4" w:space="0" w:color="auto"/>
              <w:bottom w:val="single" w:sz="2" w:space="0" w:color="auto"/>
              <w:right w:val="single" w:sz="2" w:space="0" w:color="auto"/>
            </w:tcBorders>
          </w:tcPr>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Pr>
                <w:sz w:val="22"/>
                <w:szCs w:val="22"/>
              </w:rPr>
              <w:t>-</w:t>
            </w: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Pr>
                <w:sz w:val="22"/>
                <w:szCs w:val="22"/>
              </w:rPr>
              <w:t>0,8</w:t>
            </w:r>
          </w:p>
          <w:p w:rsidR="00BB19ED" w:rsidRDefault="00BB19ED" w:rsidP="008A1CFB">
            <w:pPr>
              <w:jc w:val="center"/>
              <w:rPr>
                <w:sz w:val="22"/>
                <w:szCs w:val="22"/>
              </w:rPr>
            </w:pPr>
          </w:p>
          <w:p w:rsidR="00BB19ED" w:rsidRPr="008A1CFB" w:rsidRDefault="00BB19ED" w:rsidP="008A1CFB">
            <w:pPr>
              <w:jc w:val="center"/>
              <w:rPr>
                <w:sz w:val="22"/>
                <w:szCs w:val="22"/>
              </w:rPr>
            </w:pPr>
            <w:r>
              <w:rPr>
                <w:sz w:val="22"/>
                <w:szCs w:val="22"/>
              </w:rPr>
              <w:t>0,3</w:t>
            </w:r>
          </w:p>
        </w:tc>
        <w:tc>
          <w:tcPr>
            <w:tcW w:w="1417" w:type="dxa"/>
            <w:tcBorders>
              <w:top w:val="single" w:sz="2" w:space="0" w:color="auto"/>
              <w:left w:val="single" w:sz="4" w:space="0" w:color="auto"/>
              <w:bottom w:val="single" w:sz="2" w:space="0" w:color="auto"/>
              <w:right w:val="single" w:sz="2" w:space="0" w:color="auto"/>
            </w:tcBorders>
          </w:tcPr>
          <w:p w:rsidR="00BB19ED" w:rsidRPr="008A1CFB" w:rsidRDefault="00BB19ED" w:rsidP="00D56873">
            <w:pPr>
              <w:rPr>
                <w:sz w:val="22"/>
                <w:szCs w:val="22"/>
              </w:rPr>
            </w:pPr>
            <w:r w:rsidRPr="008A1CFB">
              <w:rPr>
                <w:sz w:val="22"/>
                <w:szCs w:val="22"/>
              </w:rPr>
              <w:t>-</w:t>
            </w:r>
          </w:p>
        </w:tc>
        <w:tc>
          <w:tcPr>
            <w:tcW w:w="2275" w:type="dxa"/>
            <w:tcBorders>
              <w:top w:val="single" w:sz="2" w:space="0" w:color="auto"/>
              <w:left w:val="single" w:sz="4" w:space="0" w:color="auto"/>
              <w:bottom w:val="single" w:sz="2" w:space="0" w:color="auto"/>
              <w:right w:val="single" w:sz="2" w:space="0" w:color="auto"/>
            </w:tcBorders>
          </w:tcPr>
          <w:p w:rsidR="00BB19ED" w:rsidRPr="008A1CFB" w:rsidRDefault="00BB19ED" w:rsidP="00D56873">
            <w:pPr>
              <w:rPr>
                <w:sz w:val="22"/>
                <w:szCs w:val="22"/>
              </w:rPr>
            </w:pPr>
            <w:r>
              <w:rPr>
                <w:sz w:val="22"/>
                <w:szCs w:val="22"/>
              </w:rPr>
              <w:t>-</w:t>
            </w:r>
          </w:p>
        </w:tc>
        <w:tc>
          <w:tcPr>
            <w:tcW w:w="2687" w:type="dxa"/>
            <w:tcBorders>
              <w:top w:val="single" w:sz="2" w:space="0" w:color="auto"/>
              <w:left w:val="single" w:sz="4" w:space="0" w:color="auto"/>
              <w:bottom w:val="single" w:sz="2" w:space="0" w:color="auto"/>
              <w:right w:val="single" w:sz="2" w:space="0" w:color="auto"/>
            </w:tcBorders>
          </w:tcPr>
          <w:p w:rsidR="00BB19ED" w:rsidRPr="008A1CFB" w:rsidRDefault="00BB19ED" w:rsidP="00D56873">
            <w:pPr>
              <w:rPr>
                <w:sz w:val="22"/>
                <w:szCs w:val="22"/>
              </w:rPr>
            </w:pPr>
            <w:r>
              <w:rPr>
                <w:sz w:val="22"/>
                <w:szCs w:val="22"/>
              </w:rPr>
              <w:t>-</w:t>
            </w:r>
          </w:p>
        </w:tc>
        <w:tc>
          <w:tcPr>
            <w:tcW w:w="1005" w:type="dxa"/>
            <w:tcBorders>
              <w:top w:val="single" w:sz="2" w:space="0" w:color="auto"/>
              <w:left w:val="single" w:sz="4" w:space="0" w:color="auto"/>
              <w:bottom w:val="single" w:sz="2" w:space="0" w:color="auto"/>
              <w:right w:val="single" w:sz="2" w:space="0" w:color="auto"/>
            </w:tcBorders>
          </w:tcPr>
          <w:p w:rsidR="00BB19ED" w:rsidRPr="008A1CFB" w:rsidRDefault="00BB19ED" w:rsidP="00D56873">
            <w:pPr>
              <w:rPr>
                <w:sz w:val="22"/>
                <w:szCs w:val="22"/>
              </w:rPr>
            </w:pPr>
            <w:r>
              <w:rPr>
                <w:sz w:val="22"/>
                <w:szCs w:val="22"/>
              </w:rPr>
              <w:t>-</w:t>
            </w:r>
          </w:p>
        </w:tc>
      </w:tr>
      <w:tr w:rsidR="00BB19ED" w:rsidRPr="00820B09" w:rsidTr="00BB19ED">
        <w:tc>
          <w:tcPr>
            <w:tcW w:w="1560" w:type="dxa"/>
            <w:tcBorders>
              <w:top w:val="single" w:sz="2" w:space="0" w:color="auto"/>
              <w:left w:val="single" w:sz="2" w:space="0" w:color="auto"/>
              <w:bottom w:val="single" w:sz="2" w:space="0" w:color="auto"/>
              <w:right w:val="single" w:sz="4" w:space="0" w:color="auto"/>
            </w:tcBorders>
          </w:tcPr>
          <w:p w:rsidR="00BB19ED" w:rsidRPr="00820B09" w:rsidRDefault="00BB19ED" w:rsidP="00D56873">
            <w:pPr>
              <w:rPr>
                <w:sz w:val="22"/>
                <w:szCs w:val="22"/>
              </w:rPr>
            </w:pPr>
            <w:r w:rsidRPr="00820B09">
              <w:rPr>
                <w:sz w:val="22"/>
                <w:szCs w:val="22"/>
              </w:rPr>
              <w:lastRenderedPageBreak/>
              <w:t>Зоны рекре</w:t>
            </w:r>
            <w:r w:rsidRPr="00820B09">
              <w:rPr>
                <w:sz w:val="22"/>
                <w:szCs w:val="22"/>
              </w:rPr>
              <w:t>а</w:t>
            </w:r>
            <w:r w:rsidRPr="00820B09">
              <w:rPr>
                <w:sz w:val="22"/>
                <w:szCs w:val="22"/>
              </w:rPr>
              <w:t>ционного н</w:t>
            </w:r>
            <w:r w:rsidRPr="00820B09">
              <w:rPr>
                <w:sz w:val="22"/>
                <w:szCs w:val="22"/>
              </w:rPr>
              <w:t>а</w:t>
            </w:r>
            <w:r w:rsidRPr="00820B09">
              <w:rPr>
                <w:sz w:val="22"/>
                <w:szCs w:val="22"/>
              </w:rPr>
              <w:t>знач</w:t>
            </w:r>
            <w:r w:rsidRPr="00820B09">
              <w:rPr>
                <w:sz w:val="22"/>
                <w:szCs w:val="22"/>
              </w:rPr>
              <w:t>е</w:t>
            </w:r>
            <w:r w:rsidRPr="00820B09">
              <w:rPr>
                <w:sz w:val="22"/>
                <w:szCs w:val="22"/>
              </w:rPr>
              <w:t>ния</w:t>
            </w:r>
          </w:p>
        </w:tc>
        <w:tc>
          <w:tcPr>
            <w:tcW w:w="3685" w:type="dxa"/>
            <w:tcBorders>
              <w:top w:val="single" w:sz="2" w:space="0" w:color="auto"/>
              <w:left w:val="single" w:sz="4" w:space="0" w:color="auto"/>
              <w:bottom w:val="single" w:sz="2" w:space="0" w:color="auto"/>
              <w:right w:val="single" w:sz="2" w:space="0" w:color="auto"/>
            </w:tcBorders>
          </w:tcPr>
          <w:p w:rsidR="00BB19ED" w:rsidRPr="00820B09" w:rsidRDefault="00BB19ED" w:rsidP="00D56873">
            <w:pPr>
              <w:pStyle w:val="ConsPlusNormal"/>
              <w:ind w:firstLine="540"/>
              <w:jc w:val="both"/>
              <w:rPr>
                <w:rFonts w:ascii="Times New Roman" w:hAnsi="Times New Roman" w:cs="Times New Roman"/>
                <w:sz w:val="22"/>
                <w:szCs w:val="22"/>
              </w:rPr>
            </w:pPr>
            <w:r w:rsidRPr="00820B09">
              <w:rPr>
                <w:rFonts w:ascii="Times New Roman" w:hAnsi="Times New Roman" w:cs="Times New Roman"/>
                <w:sz w:val="22"/>
                <w:szCs w:val="22"/>
                <w:u w:val="single"/>
              </w:rPr>
              <w:t>В состав зон рекреационного назначения могут вкл</w:t>
            </w:r>
            <w:r w:rsidRPr="00820B09">
              <w:rPr>
                <w:rFonts w:ascii="Times New Roman" w:hAnsi="Times New Roman" w:cs="Times New Roman"/>
                <w:sz w:val="22"/>
                <w:szCs w:val="22"/>
                <w:u w:val="single"/>
              </w:rPr>
              <w:t>ю</w:t>
            </w:r>
            <w:r w:rsidRPr="00820B09">
              <w:rPr>
                <w:rFonts w:ascii="Times New Roman" w:hAnsi="Times New Roman" w:cs="Times New Roman"/>
                <w:sz w:val="22"/>
                <w:szCs w:val="22"/>
                <w:u w:val="single"/>
              </w:rPr>
              <w:t>чаться</w:t>
            </w:r>
            <w:r w:rsidRPr="00820B09">
              <w:rPr>
                <w:rFonts w:ascii="Times New Roman" w:hAnsi="Times New Roman" w:cs="Times New Roman"/>
                <w:sz w:val="22"/>
                <w:szCs w:val="22"/>
              </w:rPr>
              <w:t>:</w:t>
            </w:r>
          </w:p>
          <w:p w:rsidR="00BB19ED" w:rsidRPr="00820B09" w:rsidRDefault="00BB19ED" w:rsidP="00D56873">
            <w:pPr>
              <w:pStyle w:val="ConsPlusNormal"/>
              <w:ind w:firstLine="540"/>
              <w:jc w:val="both"/>
              <w:rPr>
                <w:rFonts w:ascii="Times New Roman" w:hAnsi="Times New Roman" w:cs="Times New Roman"/>
                <w:sz w:val="22"/>
                <w:szCs w:val="22"/>
              </w:rPr>
            </w:pPr>
          </w:p>
          <w:p w:rsidR="00BB19ED" w:rsidRPr="00820B09" w:rsidRDefault="00BB19ED" w:rsidP="00D56873">
            <w:pPr>
              <w:jc w:val="both"/>
              <w:rPr>
                <w:i/>
                <w:sz w:val="22"/>
                <w:szCs w:val="22"/>
              </w:rPr>
            </w:pPr>
            <w:r w:rsidRPr="00820B09">
              <w:rPr>
                <w:i/>
                <w:sz w:val="22"/>
                <w:szCs w:val="22"/>
              </w:rPr>
              <w:t xml:space="preserve">1) зоны </w:t>
            </w:r>
            <w:proofErr w:type="gramStart"/>
            <w:r w:rsidRPr="00820B09">
              <w:rPr>
                <w:i/>
                <w:sz w:val="22"/>
                <w:szCs w:val="22"/>
              </w:rPr>
              <w:t>озелененных</w:t>
            </w:r>
            <w:proofErr w:type="gramEnd"/>
            <w:r w:rsidRPr="00820B09">
              <w:rPr>
                <w:i/>
                <w:sz w:val="22"/>
                <w:szCs w:val="22"/>
              </w:rPr>
              <w:t xml:space="preserve"> территорий о</w:t>
            </w:r>
            <w:r w:rsidRPr="00820B09">
              <w:rPr>
                <w:i/>
                <w:sz w:val="22"/>
                <w:szCs w:val="22"/>
              </w:rPr>
              <w:t>б</w:t>
            </w:r>
            <w:r w:rsidRPr="00820B09">
              <w:rPr>
                <w:i/>
                <w:sz w:val="22"/>
                <w:szCs w:val="22"/>
              </w:rPr>
              <w:t>щего пользования (лесопарки, парки, сады, скверы, бульвары, городские л</w:t>
            </w:r>
            <w:r w:rsidRPr="00820B09">
              <w:rPr>
                <w:i/>
                <w:sz w:val="22"/>
                <w:szCs w:val="22"/>
              </w:rPr>
              <w:t>е</w:t>
            </w:r>
            <w:r w:rsidRPr="00820B09">
              <w:rPr>
                <w:i/>
                <w:sz w:val="22"/>
                <w:szCs w:val="22"/>
              </w:rPr>
              <w:t>са);</w:t>
            </w:r>
          </w:p>
          <w:p w:rsidR="00BB19ED" w:rsidRPr="00820B09" w:rsidRDefault="00BB19ED" w:rsidP="00D56873">
            <w:pPr>
              <w:rPr>
                <w:i/>
                <w:sz w:val="22"/>
                <w:szCs w:val="22"/>
              </w:rPr>
            </w:pPr>
            <w:r w:rsidRPr="00820B09">
              <w:rPr>
                <w:i/>
                <w:sz w:val="22"/>
                <w:szCs w:val="22"/>
              </w:rPr>
              <w:t>2) зоны отдыха;</w:t>
            </w:r>
          </w:p>
          <w:p w:rsidR="00BB19ED" w:rsidRPr="00820B09" w:rsidRDefault="00BB19ED" w:rsidP="00D56873">
            <w:pPr>
              <w:rPr>
                <w:i/>
                <w:sz w:val="22"/>
                <w:szCs w:val="22"/>
              </w:rPr>
            </w:pPr>
            <w:r w:rsidRPr="00820B09">
              <w:rPr>
                <w:i/>
                <w:sz w:val="22"/>
                <w:szCs w:val="22"/>
              </w:rPr>
              <w:t>3) зоны лесов.</w:t>
            </w:r>
          </w:p>
          <w:p w:rsidR="00BB19ED" w:rsidRPr="00820B09" w:rsidRDefault="00BB19ED" w:rsidP="00D56873">
            <w:pPr>
              <w:rPr>
                <w:sz w:val="22"/>
                <w:szCs w:val="22"/>
              </w:rPr>
            </w:pPr>
          </w:p>
          <w:p w:rsidR="00BB19ED" w:rsidRPr="00820B09" w:rsidRDefault="00BB19ED" w:rsidP="000A78B9">
            <w:pPr>
              <w:jc w:val="both"/>
              <w:rPr>
                <w:sz w:val="22"/>
                <w:szCs w:val="22"/>
              </w:rPr>
            </w:pPr>
            <w:r w:rsidRPr="00820B09">
              <w:rPr>
                <w:sz w:val="22"/>
                <w:szCs w:val="22"/>
              </w:rPr>
              <w:t xml:space="preserve">Минимальная площадь </w:t>
            </w:r>
            <w:proofErr w:type="gramStart"/>
            <w:r w:rsidRPr="00820B09">
              <w:rPr>
                <w:sz w:val="22"/>
                <w:szCs w:val="22"/>
              </w:rPr>
              <w:t>озелене</w:t>
            </w:r>
            <w:r w:rsidRPr="00820B09">
              <w:rPr>
                <w:sz w:val="22"/>
                <w:szCs w:val="22"/>
              </w:rPr>
              <w:t>н</w:t>
            </w:r>
            <w:r w:rsidRPr="00820B09">
              <w:rPr>
                <w:sz w:val="22"/>
                <w:szCs w:val="22"/>
              </w:rPr>
              <w:t>ных</w:t>
            </w:r>
            <w:proofErr w:type="gramEnd"/>
            <w:r w:rsidRPr="00820B09">
              <w:rPr>
                <w:sz w:val="22"/>
                <w:szCs w:val="22"/>
              </w:rPr>
              <w:t xml:space="preserve"> территорий – не менее 8 кв. м на 1 ж</w:t>
            </w:r>
            <w:r w:rsidRPr="00820B09">
              <w:rPr>
                <w:sz w:val="22"/>
                <w:szCs w:val="22"/>
              </w:rPr>
              <w:t>и</w:t>
            </w:r>
            <w:r w:rsidRPr="00820B09">
              <w:rPr>
                <w:sz w:val="22"/>
                <w:szCs w:val="22"/>
              </w:rPr>
              <w:t>теля.</w:t>
            </w:r>
          </w:p>
          <w:p w:rsidR="00BB19ED" w:rsidRPr="00820B09" w:rsidRDefault="00BB19ED" w:rsidP="000A78B9">
            <w:pPr>
              <w:jc w:val="both"/>
              <w:rPr>
                <w:sz w:val="22"/>
                <w:szCs w:val="22"/>
              </w:rPr>
            </w:pPr>
            <w:r w:rsidRPr="00820B09">
              <w:rPr>
                <w:sz w:val="22"/>
                <w:szCs w:val="22"/>
              </w:rPr>
              <w:t>Минимальные размеры земельных участков для размещения новых па</w:t>
            </w:r>
            <w:r w:rsidRPr="00820B09">
              <w:rPr>
                <w:sz w:val="22"/>
                <w:szCs w:val="22"/>
              </w:rPr>
              <w:t>р</w:t>
            </w:r>
            <w:r w:rsidRPr="00820B09">
              <w:rPr>
                <w:sz w:val="22"/>
                <w:szCs w:val="22"/>
              </w:rPr>
              <w:t>ков, бул</w:t>
            </w:r>
            <w:r w:rsidRPr="00820B09">
              <w:rPr>
                <w:sz w:val="22"/>
                <w:szCs w:val="22"/>
              </w:rPr>
              <w:t>ь</w:t>
            </w:r>
            <w:r w:rsidRPr="00820B09">
              <w:rPr>
                <w:sz w:val="22"/>
                <w:szCs w:val="22"/>
              </w:rPr>
              <w:t>варов, скверов:</w:t>
            </w:r>
          </w:p>
          <w:p w:rsidR="00BB19ED" w:rsidRPr="00820B09" w:rsidRDefault="00BB19ED" w:rsidP="000A78B9">
            <w:pPr>
              <w:jc w:val="both"/>
              <w:rPr>
                <w:sz w:val="22"/>
                <w:szCs w:val="22"/>
              </w:rPr>
            </w:pPr>
            <w:r w:rsidRPr="00820B09">
              <w:rPr>
                <w:sz w:val="22"/>
                <w:szCs w:val="22"/>
              </w:rPr>
              <w:t xml:space="preserve">-поселковых парков- 1 га;  </w:t>
            </w:r>
            <w:proofErr w:type="gramStart"/>
            <w:r w:rsidRPr="00820B09">
              <w:rPr>
                <w:sz w:val="22"/>
                <w:szCs w:val="22"/>
              </w:rPr>
              <w:t>-ж</w:t>
            </w:r>
            <w:proofErr w:type="gramEnd"/>
            <w:r w:rsidRPr="00820B09">
              <w:rPr>
                <w:sz w:val="22"/>
                <w:szCs w:val="22"/>
              </w:rPr>
              <w:t xml:space="preserve">илых </w:t>
            </w:r>
            <w:r w:rsidRPr="00820B09">
              <w:rPr>
                <w:sz w:val="22"/>
                <w:szCs w:val="22"/>
              </w:rPr>
              <w:lastRenderedPageBreak/>
              <w:t>зон –0,3 га; -скверов – 0,5 га.</w:t>
            </w:r>
          </w:p>
          <w:p w:rsidR="00BB19ED" w:rsidRPr="00820B09" w:rsidRDefault="00BB19ED" w:rsidP="000A78B9">
            <w:pPr>
              <w:jc w:val="both"/>
              <w:rPr>
                <w:sz w:val="22"/>
                <w:szCs w:val="22"/>
              </w:rPr>
            </w:pPr>
            <w:r w:rsidRPr="00820B09">
              <w:rPr>
                <w:sz w:val="22"/>
                <w:szCs w:val="22"/>
              </w:rPr>
              <w:t>При новом строительстве, для усл</w:t>
            </w:r>
            <w:r w:rsidRPr="00820B09">
              <w:rPr>
                <w:sz w:val="22"/>
                <w:szCs w:val="22"/>
              </w:rPr>
              <w:t>о</w:t>
            </w:r>
            <w:r w:rsidRPr="00820B09">
              <w:rPr>
                <w:sz w:val="22"/>
                <w:szCs w:val="22"/>
              </w:rPr>
              <w:t>вий реконструкции указанные разм</w:t>
            </w:r>
            <w:r w:rsidRPr="00820B09">
              <w:rPr>
                <w:sz w:val="22"/>
                <w:szCs w:val="22"/>
              </w:rPr>
              <w:t>е</w:t>
            </w:r>
            <w:r w:rsidRPr="00820B09">
              <w:rPr>
                <w:sz w:val="22"/>
                <w:szCs w:val="22"/>
              </w:rPr>
              <w:t>ры могут быть уменьш</w:t>
            </w:r>
            <w:r w:rsidRPr="00820B09">
              <w:rPr>
                <w:sz w:val="22"/>
                <w:szCs w:val="22"/>
              </w:rPr>
              <w:t>е</w:t>
            </w:r>
            <w:r w:rsidRPr="00820B09">
              <w:rPr>
                <w:sz w:val="22"/>
                <w:szCs w:val="22"/>
              </w:rPr>
              <w:t>ны.</w:t>
            </w:r>
          </w:p>
          <w:p w:rsidR="00BB19ED" w:rsidRPr="00820B09" w:rsidRDefault="00BB19ED" w:rsidP="000A78B9">
            <w:pPr>
              <w:jc w:val="both"/>
              <w:rPr>
                <w:sz w:val="22"/>
                <w:szCs w:val="22"/>
              </w:rPr>
            </w:pPr>
            <w:r w:rsidRPr="00820B09">
              <w:rPr>
                <w:sz w:val="22"/>
                <w:szCs w:val="22"/>
              </w:rPr>
              <w:t>В общей территории городского па</w:t>
            </w:r>
            <w:r w:rsidRPr="00820B09">
              <w:rPr>
                <w:sz w:val="22"/>
                <w:szCs w:val="22"/>
              </w:rPr>
              <w:t>р</w:t>
            </w:r>
            <w:r w:rsidRPr="00820B09">
              <w:rPr>
                <w:sz w:val="22"/>
                <w:szCs w:val="22"/>
              </w:rPr>
              <w:t>ка зеленые насаждения и вод</w:t>
            </w:r>
            <w:r w:rsidRPr="00820B09">
              <w:rPr>
                <w:sz w:val="22"/>
                <w:szCs w:val="22"/>
              </w:rPr>
              <w:t>о</w:t>
            </w:r>
            <w:r w:rsidRPr="00820B09">
              <w:rPr>
                <w:sz w:val="22"/>
                <w:szCs w:val="22"/>
              </w:rPr>
              <w:t>емы дол</w:t>
            </w:r>
            <w:r w:rsidRPr="00820B09">
              <w:rPr>
                <w:sz w:val="22"/>
                <w:szCs w:val="22"/>
              </w:rPr>
              <w:t>ж</w:t>
            </w:r>
            <w:r w:rsidRPr="00820B09">
              <w:rPr>
                <w:sz w:val="22"/>
                <w:szCs w:val="22"/>
              </w:rPr>
              <w:t>ны занимать не менее 65-70 % терр</w:t>
            </w:r>
            <w:r w:rsidRPr="00820B09">
              <w:rPr>
                <w:sz w:val="22"/>
                <w:szCs w:val="22"/>
              </w:rPr>
              <w:t>и</w:t>
            </w:r>
            <w:r w:rsidRPr="00820B09">
              <w:rPr>
                <w:sz w:val="22"/>
                <w:szCs w:val="22"/>
              </w:rPr>
              <w:t>тории, аллеи и дорожки – 25-28 %, сооружения и з</w:t>
            </w:r>
            <w:r w:rsidRPr="00820B09">
              <w:rPr>
                <w:sz w:val="22"/>
                <w:szCs w:val="22"/>
              </w:rPr>
              <w:t>а</w:t>
            </w:r>
            <w:r w:rsidRPr="00820B09">
              <w:rPr>
                <w:sz w:val="22"/>
                <w:szCs w:val="22"/>
              </w:rPr>
              <w:t>стройка – 5-7 %.</w:t>
            </w:r>
          </w:p>
        </w:tc>
        <w:tc>
          <w:tcPr>
            <w:tcW w:w="709" w:type="dxa"/>
            <w:tcBorders>
              <w:top w:val="single" w:sz="2" w:space="0" w:color="auto"/>
              <w:left w:val="single" w:sz="4" w:space="0" w:color="auto"/>
              <w:bottom w:val="single" w:sz="2" w:space="0" w:color="auto"/>
              <w:right w:val="single" w:sz="2" w:space="0" w:color="auto"/>
            </w:tcBorders>
          </w:tcPr>
          <w:p w:rsidR="00BB19ED" w:rsidRPr="008A1CFB"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sidRPr="008A1CFB">
              <w:rPr>
                <w:sz w:val="22"/>
                <w:szCs w:val="22"/>
              </w:rPr>
              <w:t>83,44</w:t>
            </w:r>
          </w:p>
          <w:p w:rsidR="00BB19ED" w:rsidRDefault="00BB19ED" w:rsidP="008A1CFB">
            <w:pPr>
              <w:jc w:val="center"/>
              <w:rPr>
                <w:sz w:val="22"/>
                <w:szCs w:val="22"/>
              </w:rPr>
            </w:pPr>
          </w:p>
          <w:p w:rsidR="00F52661" w:rsidRDefault="00F52661" w:rsidP="008A1CFB">
            <w:pPr>
              <w:jc w:val="center"/>
              <w:rPr>
                <w:sz w:val="22"/>
                <w:szCs w:val="22"/>
              </w:rPr>
            </w:pPr>
          </w:p>
          <w:p w:rsidR="00F52661" w:rsidRDefault="00F52661" w:rsidP="008A1CFB">
            <w:pPr>
              <w:jc w:val="center"/>
              <w:rPr>
                <w:sz w:val="22"/>
                <w:szCs w:val="22"/>
              </w:rPr>
            </w:pPr>
          </w:p>
          <w:p w:rsidR="00BB19ED" w:rsidRDefault="00BB19ED" w:rsidP="008A1CFB">
            <w:pPr>
              <w:jc w:val="center"/>
              <w:rPr>
                <w:sz w:val="22"/>
                <w:szCs w:val="22"/>
              </w:rPr>
            </w:pPr>
            <w:r>
              <w:rPr>
                <w:sz w:val="22"/>
                <w:szCs w:val="22"/>
              </w:rPr>
              <w:t>42,61</w:t>
            </w:r>
          </w:p>
          <w:p w:rsidR="00BB19ED" w:rsidRPr="008A1CFB" w:rsidRDefault="00BB19ED" w:rsidP="00BB19ED">
            <w:pPr>
              <w:jc w:val="center"/>
              <w:rPr>
                <w:sz w:val="22"/>
                <w:szCs w:val="22"/>
              </w:rPr>
            </w:pPr>
            <w:r>
              <w:rPr>
                <w:sz w:val="22"/>
                <w:szCs w:val="22"/>
              </w:rPr>
              <w:t>5445,3</w:t>
            </w:r>
          </w:p>
        </w:tc>
        <w:tc>
          <w:tcPr>
            <w:tcW w:w="850" w:type="dxa"/>
            <w:tcBorders>
              <w:top w:val="single" w:sz="2" w:space="0" w:color="auto"/>
              <w:left w:val="single" w:sz="4" w:space="0" w:color="auto"/>
              <w:bottom w:val="single" w:sz="2" w:space="0" w:color="auto"/>
              <w:right w:val="single" w:sz="2" w:space="0" w:color="auto"/>
            </w:tcBorders>
          </w:tcPr>
          <w:p w:rsidR="00BB19ED" w:rsidRPr="008A1CFB" w:rsidRDefault="00BB19ED" w:rsidP="001807AA">
            <w:pPr>
              <w:jc w:val="center"/>
              <w:rPr>
                <w:sz w:val="22"/>
                <w:szCs w:val="22"/>
              </w:rPr>
            </w:pPr>
          </w:p>
          <w:p w:rsidR="00BB19ED" w:rsidRPr="008A1CFB" w:rsidRDefault="00BB19ED" w:rsidP="001807AA">
            <w:pPr>
              <w:jc w:val="center"/>
              <w:rPr>
                <w:sz w:val="22"/>
                <w:szCs w:val="22"/>
              </w:rPr>
            </w:pPr>
          </w:p>
          <w:p w:rsidR="00BB19ED" w:rsidRDefault="00BB19ED" w:rsidP="001807AA">
            <w:pPr>
              <w:jc w:val="center"/>
              <w:rPr>
                <w:sz w:val="22"/>
                <w:szCs w:val="22"/>
              </w:rPr>
            </w:pPr>
          </w:p>
          <w:p w:rsidR="00BB19ED" w:rsidRDefault="00BB19ED" w:rsidP="001807AA">
            <w:pPr>
              <w:jc w:val="center"/>
              <w:rPr>
                <w:sz w:val="22"/>
                <w:szCs w:val="22"/>
              </w:rPr>
            </w:pPr>
            <w:r w:rsidRPr="008A1CFB">
              <w:rPr>
                <w:sz w:val="22"/>
                <w:szCs w:val="22"/>
              </w:rPr>
              <w:t>83,44</w:t>
            </w:r>
          </w:p>
          <w:p w:rsidR="00BB19ED" w:rsidRDefault="00BB19ED" w:rsidP="001807AA">
            <w:pPr>
              <w:jc w:val="center"/>
              <w:rPr>
                <w:sz w:val="22"/>
                <w:szCs w:val="22"/>
              </w:rPr>
            </w:pPr>
          </w:p>
          <w:p w:rsidR="00F52661" w:rsidRDefault="00F52661" w:rsidP="001807AA">
            <w:pPr>
              <w:jc w:val="center"/>
              <w:rPr>
                <w:sz w:val="22"/>
                <w:szCs w:val="22"/>
              </w:rPr>
            </w:pPr>
          </w:p>
          <w:p w:rsidR="00F52661" w:rsidRDefault="00F52661" w:rsidP="001807AA">
            <w:pPr>
              <w:jc w:val="center"/>
              <w:rPr>
                <w:sz w:val="22"/>
                <w:szCs w:val="22"/>
              </w:rPr>
            </w:pPr>
          </w:p>
          <w:p w:rsidR="00BB19ED" w:rsidRDefault="00BB19ED" w:rsidP="001807AA">
            <w:pPr>
              <w:jc w:val="center"/>
              <w:rPr>
                <w:sz w:val="22"/>
                <w:szCs w:val="22"/>
              </w:rPr>
            </w:pPr>
            <w:r>
              <w:rPr>
                <w:sz w:val="22"/>
                <w:szCs w:val="22"/>
              </w:rPr>
              <w:t>46,46</w:t>
            </w:r>
          </w:p>
          <w:p w:rsidR="00BB19ED" w:rsidRPr="008A1CFB" w:rsidRDefault="00BB19ED" w:rsidP="001807AA">
            <w:pPr>
              <w:jc w:val="center"/>
              <w:rPr>
                <w:sz w:val="22"/>
                <w:szCs w:val="22"/>
              </w:rPr>
            </w:pPr>
            <w:r>
              <w:rPr>
                <w:sz w:val="22"/>
                <w:szCs w:val="22"/>
              </w:rPr>
              <w:t>5437,3</w:t>
            </w:r>
          </w:p>
        </w:tc>
        <w:tc>
          <w:tcPr>
            <w:tcW w:w="851" w:type="dxa"/>
            <w:gridSpan w:val="2"/>
            <w:tcBorders>
              <w:top w:val="single" w:sz="2" w:space="0" w:color="auto"/>
              <w:left w:val="single" w:sz="4" w:space="0" w:color="auto"/>
              <w:bottom w:val="single" w:sz="2" w:space="0" w:color="auto"/>
              <w:right w:val="single" w:sz="2" w:space="0" w:color="auto"/>
            </w:tcBorders>
          </w:tcPr>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Pr>
                <w:sz w:val="22"/>
                <w:szCs w:val="22"/>
              </w:rPr>
              <w:t>-</w:t>
            </w:r>
          </w:p>
          <w:p w:rsidR="00BB19ED" w:rsidRDefault="00BB19ED" w:rsidP="008A1CFB">
            <w:pPr>
              <w:jc w:val="center"/>
              <w:rPr>
                <w:sz w:val="22"/>
                <w:szCs w:val="22"/>
              </w:rPr>
            </w:pPr>
          </w:p>
          <w:p w:rsidR="00F52661" w:rsidRDefault="00F52661" w:rsidP="008A1CFB">
            <w:pPr>
              <w:jc w:val="center"/>
              <w:rPr>
                <w:sz w:val="22"/>
                <w:szCs w:val="22"/>
              </w:rPr>
            </w:pPr>
          </w:p>
          <w:p w:rsidR="00F52661" w:rsidRDefault="00F52661" w:rsidP="008A1CFB">
            <w:pPr>
              <w:jc w:val="center"/>
              <w:rPr>
                <w:sz w:val="22"/>
                <w:szCs w:val="22"/>
              </w:rPr>
            </w:pPr>
          </w:p>
          <w:p w:rsidR="00BB19ED" w:rsidRDefault="00BB19ED" w:rsidP="008A1CFB">
            <w:pPr>
              <w:jc w:val="center"/>
              <w:rPr>
                <w:sz w:val="22"/>
                <w:szCs w:val="22"/>
              </w:rPr>
            </w:pPr>
            <w:r>
              <w:rPr>
                <w:sz w:val="22"/>
                <w:szCs w:val="22"/>
              </w:rPr>
              <w:t>5</w:t>
            </w:r>
          </w:p>
          <w:p w:rsidR="00BB19ED" w:rsidRPr="008A1CFB" w:rsidRDefault="00BB19ED" w:rsidP="008A1CFB">
            <w:pPr>
              <w:jc w:val="center"/>
              <w:rPr>
                <w:sz w:val="22"/>
                <w:szCs w:val="22"/>
              </w:rPr>
            </w:pPr>
            <w:r>
              <w:rPr>
                <w:sz w:val="22"/>
                <w:szCs w:val="22"/>
              </w:rPr>
              <w:t>-</w:t>
            </w:r>
          </w:p>
        </w:tc>
        <w:tc>
          <w:tcPr>
            <w:tcW w:w="567" w:type="dxa"/>
            <w:tcBorders>
              <w:top w:val="single" w:sz="2" w:space="0" w:color="auto"/>
              <w:left w:val="single" w:sz="4" w:space="0" w:color="auto"/>
              <w:bottom w:val="single" w:sz="2" w:space="0" w:color="auto"/>
              <w:right w:val="single" w:sz="2" w:space="0" w:color="auto"/>
            </w:tcBorders>
          </w:tcPr>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p>
          <w:p w:rsidR="00BB19ED" w:rsidRDefault="00BB19ED" w:rsidP="008A1CFB">
            <w:pPr>
              <w:jc w:val="center"/>
              <w:rPr>
                <w:sz w:val="22"/>
                <w:szCs w:val="22"/>
              </w:rPr>
            </w:pPr>
            <w:r>
              <w:rPr>
                <w:sz w:val="22"/>
                <w:szCs w:val="22"/>
              </w:rPr>
              <w:t>-</w:t>
            </w:r>
          </w:p>
          <w:p w:rsidR="00BB19ED" w:rsidRDefault="00BB19ED" w:rsidP="008A1CFB">
            <w:pPr>
              <w:jc w:val="center"/>
              <w:rPr>
                <w:sz w:val="22"/>
                <w:szCs w:val="22"/>
              </w:rPr>
            </w:pPr>
          </w:p>
          <w:p w:rsidR="00F52661" w:rsidRDefault="00F52661" w:rsidP="008A1CFB">
            <w:pPr>
              <w:jc w:val="center"/>
              <w:rPr>
                <w:sz w:val="22"/>
                <w:szCs w:val="22"/>
              </w:rPr>
            </w:pPr>
          </w:p>
          <w:p w:rsidR="00F52661" w:rsidRDefault="00F52661" w:rsidP="008A1CFB">
            <w:pPr>
              <w:jc w:val="center"/>
              <w:rPr>
                <w:sz w:val="22"/>
                <w:szCs w:val="22"/>
              </w:rPr>
            </w:pPr>
          </w:p>
          <w:p w:rsidR="00BB19ED" w:rsidRDefault="00BB19ED" w:rsidP="008A1CFB">
            <w:pPr>
              <w:jc w:val="center"/>
              <w:rPr>
                <w:sz w:val="22"/>
                <w:szCs w:val="22"/>
              </w:rPr>
            </w:pPr>
            <w:r>
              <w:rPr>
                <w:sz w:val="22"/>
                <w:szCs w:val="22"/>
              </w:rPr>
              <w:t>0,8</w:t>
            </w:r>
          </w:p>
          <w:p w:rsidR="00BB19ED" w:rsidRPr="008A1CFB" w:rsidRDefault="00BB19ED" w:rsidP="008A1CFB">
            <w:pPr>
              <w:jc w:val="center"/>
              <w:rPr>
                <w:sz w:val="22"/>
                <w:szCs w:val="22"/>
              </w:rPr>
            </w:pPr>
            <w:r>
              <w:rPr>
                <w:sz w:val="22"/>
                <w:szCs w:val="22"/>
              </w:rPr>
              <w:t>-</w:t>
            </w:r>
          </w:p>
        </w:tc>
        <w:tc>
          <w:tcPr>
            <w:tcW w:w="1417" w:type="dxa"/>
            <w:tcBorders>
              <w:top w:val="single" w:sz="2" w:space="0" w:color="auto"/>
              <w:left w:val="single" w:sz="4" w:space="0" w:color="auto"/>
              <w:bottom w:val="single" w:sz="2" w:space="0" w:color="auto"/>
              <w:right w:val="single" w:sz="2" w:space="0" w:color="auto"/>
            </w:tcBorders>
          </w:tcPr>
          <w:p w:rsidR="00BB19ED" w:rsidRPr="008A1CFB" w:rsidRDefault="00BB19ED" w:rsidP="007C5BDE">
            <w:pPr>
              <w:rPr>
                <w:sz w:val="22"/>
                <w:szCs w:val="22"/>
              </w:rPr>
            </w:pPr>
            <w:r w:rsidRPr="008A1CFB">
              <w:rPr>
                <w:sz w:val="22"/>
                <w:szCs w:val="22"/>
              </w:rPr>
              <w:t>-</w:t>
            </w:r>
          </w:p>
        </w:tc>
        <w:tc>
          <w:tcPr>
            <w:tcW w:w="2275" w:type="dxa"/>
            <w:tcBorders>
              <w:top w:val="single" w:sz="2" w:space="0" w:color="auto"/>
              <w:left w:val="single" w:sz="4" w:space="0" w:color="auto"/>
              <w:bottom w:val="single" w:sz="2" w:space="0" w:color="auto"/>
              <w:right w:val="single" w:sz="2" w:space="0" w:color="auto"/>
            </w:tcBorders>
          </w:tcPr>
          <w:p w:rsidR="00BB19ED" w:rsidRPr="008A1CFB" w:rsidRDefault="00BB19ED" w:rsidP="007C5BDE">
            <w:pPr>
              <w:rPr>
                <w:sz w:val="22"/>
                <w:szCs w:val="22"/>
              </w:rPr>
            </w:pPr>
            <w:r>
              <w:rPr>
                <w:sz w:val="22"/>
                <w:szCs w:val="22"/>
              </w:rPr>
              <w:t>-</w:t>
            </w:r>
          </w:p>
        </w:tc>
        <w:tc>
          <w:tcPr>
            <w:tcW w:w="2687" w:type="dxa"/>
            <w:tcBorders>
              <w:top w:val="single" w:sz="2" w:space="0" w:color="auto"/>
              <w:left w:val="single" w:sz="4" w:space="0" w:color="auto"/>
              <w:bottom w:val="single" w:sz="2" w:space="0" w:color="auto"/>
              <w:right w:val="single" w:sz="2" w:space="0" w:color="auto"/>
            </w:tcBorders>
          </w:tcPr>
          <w:p w:rsidR="00BB19ED" w:rsidRPr="008A1CFB" w:rsidRDefault="00BB19ED" w:rsidP="007C5BDE">
            <w:pPr>
              <w:rPr>
                <w:sz w:val="22"/>
                <w:szCs w:val="22"/>
              </w:rPr>
            </w:pPr>
            <w:r>
              <w:rPr>
                <w:sz w:val="22"/>
                <w:szCs w:val="22"/>
              </w:rPr>
              <w:t>-</w:t>
            </w:r>
          </w:p>
        </w:tc>
        <w:tc>
          <w:tcPr>
            <w:tcW w:w="1005" w:type="dxa"/>
            <w:tcBorders>
              <w:top w:val="single" w:sz="2" w:space="0" w:color="auto"/>
              <w:left w:val="single" w:sz="4" w:space="0" w:color="auto"/>
              <w:bottom w:val="single" w:sz="2" w:space="0" w:color="auto"/>
              <w:right w:val="single" w:sz="2" w:space="0" w:color="auto"/>
            </w:tcBorders>
          </w:tcPr>
          <w:p w:rsidR="00BB19ED" w:rsidRPr="008A1CFB" w:rsidRDefault="00BB19ED" w:rsidP="007C5BDE">
            <w:pPr>
              <w:rPr>
                <w:sz w:val="22"/>
                <w:szCs w:val="22"/>
              </w:rPr>
            </w:pPr>
            <w:r>
              <w:rPr>
                <w:sz w:val="22"/>
                <w:szCs w:val="22"/>
              </w:rPr>
              <w:t>-</w:t>
            </w:r>
          </w:p>
        </w:tc>
      </w:tr>
      <w:tr w:rsidR="00BB19ED" w:rsidRPr="00820B09" w:rsidTr="00BB19ED">
        <w:tc>
          <w:tcPr>
            <w:tcW w:w="1560" w:type="dxa"/>
            <w:tcBorders>
              <w:top w:val="single" w:sz="2" w:space="0" w:color="auto"/>
              <w:left w:val="single" w:sz="2" w:space="0" w:color="auto"/>
              <w:bottom w:val="single" w:sz="2" w:space="0" w:color="auto"/>
              <w:right w:val="single" w:sz="4" w:space="0" w:color="auto"/>
            </w:tcBorders>
          </w:tcPr>
          <w:p w:rsidR="00BB19ED" w:rsidRPr="00820B09" w:rsidRDefault="00BB19ED" w:rsidP="00D56873">
            <w:pPr>
              <w:rPr>
                <w:sz w:val="22"/>
                <w:szCs w:val="22"/>
              </w:rPr>
            </w:pPr>
            <w:r w:rsidRPr="00820B09">
              <w:rPr>
                <w:sz w:val="22"/>
                <w:szCs w:val="22"/>
              </w:rPr>
              <w:lastRenderedPageBreak/>
              <w:t>Зоны спец</w:t>
            </w:r>
            <w:r w:rsidRPr="00820B09">
              <w:rPr>
                <w:sz w:val="22"/>
                <w:szCs w:val="22"/>
              </w:rPr>
              <w:t>и</w:t>
            </w:r>
            <w:r w:rsidRPr="00820B09">
              <w:rPr>
                <w:sz w:val="22"/>
                <w:szCs w:val="22"/>
              </w:rPr>
              <w:t>ального назн</w:t>
            </w:r>
            <w:r w:rsidRPr="00820B09">
              <w:rPr>
                <w:sz w:val="22"/>
                <w:szCs w:val="22"/>
              </w:rPr>
              <w:t>а</w:t>
            </w:r>
            <w:r w:rsidRPr="00820B09">
              <w:rPr>
                <w:sz w:val="22"/>
                <w:szCs w:val="22"/>
              </w:rPr>
              <w:t>чения</w:t>
            </w:r>
          </w:p>
        </w:tc>
        <w:tc>
          <w:tcPr>
            <w:tcW w:w="3685" w:type="dxa"/>
            <w:tcBorders>
              <w:top w:val="single" w:sz="2" w:space="0" w:color="auto"/>
              <w:left w:val="single" w:sz="4" w:space="0" w:color="auto"/>
              <w:bottom w:val="single" w:sz="2" w:space="0" w:color="auto"/>
              <w:right w:val="single" w:sz="2" w:space="0" w:color="auto"/>
            </w:tcBorders>
          </w:tcPr>
          <w:p w:rsidR="00BB19ED" w:rsidRPr="00820B09" w:rsidRDefault="00BB19ED" w:rsidP="00D56873">
            <w:pPr>
              <w:rPr>
                <w:sz w:val="22"/>
                <w:szCs w:val="22"/>
                <w:u w:val="single"/>
              </w:rPr>
            </w:pPr>
            <w:r w:rsidRPr="00820B09">
              <w:rPr>
                <w:sz w:val="22"/>
                <w:szCs w:val="22"/>
                <w:u w:val="single"/>
              </w:rPr>
              <w:t>В состав зон специального назнач</w:t>
            </w:r>
            <w:r w:rsidRPr="00820B09">
              <w:rPr>
                <w:sz w:val="22"/>
                <w:szCs w:val="22"/>
                <w:u w:val="single"/>
              </w:rPr>
              <w:t>е</w:t>
            </w:r>
            <w:r w:rsidRPr="00820B09">
              <w:rPr>
                <w:sz w:val="22"/>
                <w:szCs w:val="22"/>
                <w:u w:val="single"/>
              </w:rPr>
              <w:t>ния могут включат</w:t>
            </w:r>
            <w:r w:rsidRPr="00820B09">
              <w:rPr>
                <w:sz w:val="22"/>
                <w:szCs w:val="22"/>
                <w:u w:val="single"/>
              </w:rPr>
              <w:t>ь</w:t>
            </w:r>
            <w:r w:rsidRPr="00820B09">
              <w:rPr>
                <w:sz w:val="22"/>
                <w:szCs w:val="22"/>
                <w:u w:val="single"/>
              </w:rPr>
              <w:t>ся:</w:t>
            </w:r>
          </w:p>
          <w:p w:rsidR="00BB19ED" w:rsidRPr="00820B09" w:rsidRDefault="00BB19ED" w:rsidP="00D56873">
            <w:pPr>
              <w:jc w:val="both"/>
              <w:rPr>
                <w:i/>
                <w:sz w:val="22"/>
                <w:szCs w:val="22"/>
              </w:rPr>
            </w:pPr>
          </w:p>
          <w:p w:rsidR="00BB19ED" w:rsidRPr="00820B09" w:rsidRDefault="00BB19ED" w:rsidP="00D56873">
            <w:pPr>
              <w:jc w:val="both"/>
              <w:rPr>
                <w:i/>
                <w:sz w:val="22"/>
                <w:szCs w:val="22"/>
              </w:rPr>
            </w:pPr>
            <w:r w:rsidRPr="00820B09">
              <w:rPr>
                <w:i/>
                <w:sz w:val="22"/>
                <w:szCs w:val="22"/>
              </w:rPr>
              <w:t>1) зоны кладбищ;</w:t>
            </w:r>
          </w:p>
          <w:p w:rsidR="00BB19ED" w:rsidRPr="00820B09" w:rsidRDefault="00BB19ED" w:rsidP="00D56873">
            <w:pPr>
              <w:jc w:val="both"/>
              <w:rPr>
                <w:sz w:val="22"/>
                <w:szCs w:val="22"/>
              </w:rPr>
            </w:pPr>
          </w:p>
          <w:p w:rsidR="00BB19ED" w:rsidRPr="00820B09" w:rsidRDefault="00BB19ED" w:rsidP="000A78B9">
            <w:pPr>
              <w:ind w:right="-2"/>
              <w:rPr>
                <w:sz w:val="22"/>
                <w:szCs w:val="22"/>
              </w:rPr>
            </w:pPr>
            <w:r w:rsidRPr="00820B09">
              <w:rPr>
                <w:sz w:val="22"/>
                <w:szCs w:val="22"/>
              </w:rPr>
              <w:t>Для всех типов кладбищ площадь мест захоронения должна соста</w:t>
            </w:r>
            <w:r w:rsidRPr="00820B09">
              <w:rPr>
                <w:sz w:val="22"/>
                <w:szCs w:val="22"/>
              </w:rPr>
              <w:t>в</w:t>
            </w:r>
            <w:r w:rsidRPr="00820B09">
              <w:rPr>
                <w:sz w:val="22"/>
                <w:szCs w:val="22"/>
              </w:rPr>
              <w:t>лять не менее 65-75 % от общей площади кладбища, а площадь зеленых наса</w:t>
            </w:r>
            <w:r w:rsidRPr="00820B09">
              <w:rPr>
                <w:sz w:val="22"/>
                <w:szCs w:val="22"/>
              </w:rPr>
              <w:t>ж</w:t>
            </w:r>
            <w:r w:rsidRPr="00820B09">
              <w:rPr>
                <w:sz w:val="22"/>
                <w:szCs w:val="22"/>
              </w:rPr>
              <w:t>дений – не менее 25 %. Общие разм</w:t>
            </w:r>
            <w:r w:rsidRPr="00820B09">
              <w:rPr>
                <w:sz w:val="22"/>
                <w:szCs w:val="22"/>
              </w:rPr>
              <w:t>е</w:t>
            </w:r>
            <w:r w:rsidRPr="00820B09">
              <w:rPr>
                <w:sz w:val="22"/>
                <w:szCs w:val="22"/>
              </w:rPr>
              <w:t>ры территорий кладбищ определяю</w:t>
            </w:r>
            <w:r w:rsidRPr="00820B09">
              <w:rPr>
                <w:sz w:val="22"/>
                <w:szCs w:val="22"/>
              </w:rPr>
              <w:t>т</w:t>
            </w:r>
            <w:r w:rsidRPr="00820B09">
              <w:rPr>
                <w:sz w:val="22"/>
                <w:szCs w:val="22"/>
              </w:rPr>
              <w:t>ся как сумма площадей кладбищ тр</w:t>
            </w:r>
            <w:r w:rsidRPr="00820B09">
              <w:rPr>
                <w:sz w:val="22"/>
                <w:szCs w:val="22"/>
              </w:rPr>
              <w:t>а</w:t>
            </w:r>
            <w:r w:rsidRPr="00820B09">
              <w:rPr>
                <w:sz w:val="22"/>
                <w:szCs w:val="22"/>
              </w:rPr>
              <w:t>диционного и уранового захорон</w:t>
            </w:r>
            <w:r w:rsidRPr="00820B09">
              <w:rPr>
                <w:sz w:val="22"/>
                <w:szCs w:val="22"/>
              </w:rPr>
              <w:t>е</w:t>
            </w:r>
            <w:r w:rsidRPr="00820B09">
              <w:rPr>
                <w:sz w:val="22"/>
                <w:szCs w:val="22"/>
              </w:rPr>
              <w:t>ний. Размеры участков кладбищ должны быть не более 40 га.</w:t>
            </w:r>
          </w:p>
        </w:tc>
        <w:tc>
          <w:tcPr>
            <w:tcW w:w="709" w:type="dxa"/>
            <w:tcBorders>
              <w:top w:val="single" w:sz="2" w:space="0" w:color="auto"/>
              <w:left w:val="single" w:sz="4" w:space="0" w:color="auto"/>
              <w:bottom w:val="single" w:sz="2" w:space="0" w:color="auto"/>
              <w:right w:val="single" w:sz="2" w:space="0" w:color="auto"/>
            </w:tcBorders>
          </w:tcPr>
          <w:p w:rsidR="00BB19ED" w:rsidRDefault="00BB19ED" w:rsidP="00760287">
            <w:pPr>
              <w:jc w:val="center"/>
              <w:rPr>
                <w:sz w:val="22"/>
                <w:szCs w:val="22"/>
                <w:u w:val="single"/>
              </w:rPr>
            </w:pPr>
          </w:p>
          <w:p w:rsidR="00BB19ED" w:rsidRDefault="00BB19ED" w:rsidP="00760287">
            <w:pPr>
              <w:jc w:val="center"/>
              <w:rPr>
                <w:sz w:val="22"/>
                <w:szCs w:val="22"/>
                <w:u w:val="single"/>
              </w:rPr>
            </w:pPr>
          </w:p>
          <w:p w:rsidR="00BB19ED" w:rsidRDefault="00BB19ED" w:rsidP="00760287">
            <w:pPr>
              <w:jc w:val="center"/>
              <w:rPr>
                <w:sz w:val="22"/>
                <w:szCs w:val="22"/>
                <w:u w:val="single"/>
              </w:rPr>
            </w:pPr>
          </w:p>
          <w:p w:rsidR="00BB19ED" w:rsidRPr="00760287" w:rsidRDefault="00BB19ED" w:rsidP="00760287">
            <w:pPr>
              <w:jc w:val="center"/>
              <w:rPr>
                <w:sz w:val="22"/>
                <w:szCs w:val="22"/>
              </w:rPr>
            </w:pPr>
            <w:r w:rsidRPr="00760287">
              <w:rPr>
                <w:sz w:val="22"/>
                <w:szCs w:val="22"/>
              </w:rPr>
              <w:t>15,92</w:t>
            </w:r>
          </w:p>
          <w:p w:rsidR="00BB19ED" w:rsidRPr="00760287" w:rsidRDefault="00BB19ED" w:rsidP="00760287">
            <w:pPr>
              <w:jc w:val="center"/>
              <w:rPr>
                <w:sz w:val="22"/>
                <w:szCs w:val="22"/>
              </w:rPr>
            </w:pPr>
          </w:p>
        </w:tc>
        <w:tc>
          <w:tcPr>
            <w:tcW w:w="850" w:type="dxa"/>
            <w:tcBorders>
              <w:top w:val="single" w:sz="2" w:space="0" w:color="auto"/>
              <w:left w:val="single" w:sz="4" w:space="0" w:color="auto"/>
              <w:bottom w:val="single" w:sz="2" w:space="0" w:color="auto"/>
              <w:right w:val="single" w:sz="2" w:space="0" w:color="auto"/>
            </w:tcBorders>
          </w:tcPr>
          <w:p w:rsidR="00BB19ED" w:rsidRDefault="00BB19ED" w:rsidP="001807AA">
            <w:pPr>
              <w:jc w:val="center"/>
              <w:rPr>
                <w:sz w:val="22"/>
                <w:szCs w:val="22"/>
                <w:u w:val="single"/>
              </w:rPr>
            </w:pPr>
          </w:p>
          <w:p w:rsidR="00BB19ED" w:rsidRDefault="00BB19ED" w:rsidP="001807AA">
            <w:pPr>
              <w:jc w:val="center"/>
              <w:rPr>
                <w:sz w:val="22"/>
                <w:szCs w:val="22"/>
                <w:u w:val="single"/>
              </w:rPr>
            </w:pPr>
          </w:p>
          <w:p w:rsidR="00BB19ED" w:rsidRDefault="00BB19ED" w:rsidP="001807AA">
            <w:pPr>
              <w:jc w:val="center"/>
              <w:rPr>
                <w:sz w:val="22"/>
                <w:szCs w:val="22"/>
                <w:u w:val="single"/>
              </w:rPr>
            </w:pPr>
          </w:p>
          <w:p w:rsidR="00F52661" w:rsidRPr="00760287" w:rsidRDefault="00F52661" w:rsidP="00F52661">
            <w:pPr>
              <w:jc w:val="center"/>
              <w:rPr>
                <w:sz w:val="22"/>
                <w:szCs w:val="22"/>
              </w:rPr>
            </w:pPr>
            <w:r w:rsidRPr="00760287">
              <w:rPr>
                <w:sz w:val="22"/>
                <w:szCs w:val="22"/>
              </w:rPr>
              <w:t>15,92</w:t>
            </w:r>
          </w:p>
          <w:p w:rsidR="00BB19ED" w:rsidRPr="00760287" w:rsidRDefault="00BB19ED" w:rsidP="001807AA">
            <w:pPr>
              <w:jc w:val="center"/>
              <w:rPr>
                <w:sz w:val="22"/>
                <w:szCs w:val="22"/>
              </w:rPr>
            </w:pPr>
          </w:p>
        </w:tc>
        <w:tc>
          <w:tcPr>
            <w:tcW w:w="851" w:type="dxa"/>
            <w:gridSpan w:val="2"/>
            <w:tcBorders>
              <w:top w:val="single" w:sz="2" w:space="0" w:color="auto"/>
              <w:left w:val="single" w:sz="4" w:space="0" w:color="auto"/>
              <w:bottom w:val="single" w:sz="2" w:space="0" w:color="auto"/>
              <w:right w:val="single" w:sz="2" w:space="0" w:color="auto"/>
            </w:tcBorders>
          </w:tcPr>
          <w:p w:rsidR="00BB19ED" w:rsidRPr="00820B09" w:rsidRDefault="00BB19ED" w:rsidP="00D56873">
            <w:pPr>
              <w:rPr>
                <w:sz w:val="22"/>
                <w:szCs w:val="22"/>
                <w:u w:val="single"/>
              </w:rPr>
            </w:pPr>
          </w:p>
        </w:tc>
        <w:tc>
          <w:tcPr>
            <w:tcW w:w="567" w:type="dxa"/>
            <w:tcBorders>
              <w:top w:val="single" w:sz="2" w:space="0" w:color="auto"/>
              <w:left w:val="single" w:sz="4" w:space="0" w:color="auto"/>
              <w:bottom w:val="single" w:sz="2" w:space="0" w:color="auto"/>
              <w:right w:val="single" w:sz="2" w:space="0" w:color="auto"/>
            </w:tcBorders>
          </w:tcPr>
          <w:p w:rsidR="00BB19ED" w:rsidRPr="00820B09" w:rsidRDefault="00BB19ED" w:rsidP="00D56873">
            <w:pPr>
              <w:rPr>
                <w:sz w:val="22"/>
                <w:szCs w:val="22"/>
                <w:u w:val="single"/>
              </w:rPr>
            </w:pPr>
          </w:p>
        </w:tc>
        <w:tc>
          <w:tcPr>
            <w:tcW w:w="1417" w:type="dxa"/>
            <w:tcBorders>
              <w:top w:val="single" w:sz="2" w:space="0" w:color="auto"/>
              <w:left w:val="single" w:sz="4" w:space="0" w:color="auto"/>
              <w:bottom w:val="single" w:sz="2" w:space="0" w:color="auto"/>
              <w:right w:val="single" w:sz="2" w:space="0" w:color="auto"/>
            </w:tcBorders>
          </w:tcPr>
          <w:p w:rsidR="00BB19ED" w:rsidRPr="008A1CFB" w:rsidRDefault="00BB19ED" w:rsidP="007C5BDE">
            <w:pPr>
              <w:rPr>
                <w:sz w:val="22"/>
                <w:szCs w:val="22"/>
              </w:rPr>
            </w:pPr>
            <w:r w:rsidRPr="008A1CFB">
              <w:rPr>
                <w:sz w:val="22"/>
                <w:szCs w:val="22"/>
              </w:rPr>
              <w:t>-</w:t>
            </w:r>
          </w:p>
        </w:tc>
        <w:tc>
          <w:tcPr>
            <w:tcW w:w="2275" w:type="dxa"/>
            <w:tcBorders>
              <w:top w:val="single" w:sz="2" w:space="0" w:color="auto"/>
              <w:left w:val="single" w:sz="4" w:space="0" w:color="auto"/>
              <w:bottom w:val="single" w:sz="2" w:space="0" w:color="auto"/>
              <w:right w:val="single" w:sz="2" w:space="0" w:color="auto"/>
            </w:tcBorders>
          </w:tcPr>
          <w:p w:rsidR="00BB19ED" w:rsidRPr="008A1CFB" w:rsidRDefault="00BB19ED" w:rsidP="007C5BDE">
            <w:pPr>
              <w:rPr>
                <w:sz w:val="22"/>
                <w:szCs w:val="22"/>
              </w:rPr>
            </w:pPr>
            <w:r>
              <w:rPr>
                <w:sz w:val="22"/>
                <w:szCs w:val="22"/>
              </w:rPr>
              <w:t>-</w:t>
            </w:r>
          </w:p>
        </w:tc>
        <w:tc>
          <w:tcPr>
            <w:tcW w:w="2687" w:type="dxa"/>
            <w:tcBorders>
              <w:top w:val="single" w:sz="2" w:space="0" w:color="auto"/>
              <w:left w:val="single" w:sz="4" w:space="0" w:color="auto"/>
              <w:bottom w:val="single" w:sz="2" w:space="0" w:color="auto"/>
              <w:right w:val="single" w:sz="2" w:space="0" w:color="auto"/>
            </w:tcBorders>
          </w:tcPr>
          <w:p w:rsidR="00BB19ED" w:rsidRPr="008A1CFB" w:rsidRDefault="00BB19ED" w:rsidP="007C5BDE">
            <w:pPr>
              <w:rPr>
                <w:sz w:val="22"/>
                <w:szCs w:val="22"/>
              </w:rPr>
            </w:pPr>
            <w:r>
              <w:rPr>
                <w:sz w:val="22"/>
                <w:szCs w:val="22"/>
              </w:rPr>
              <w:t>-</w:t>
            </w:r>
          </w:p>
        </w:tc>
        <w:tc>
          <w:tcPr>
            <w:tcW w:w="1005" w:type="dxa"/>
            <w:tcBorders>
              <w:top w:val="single" w:sz="2" w:space="0" w:color="auto"/>
              <w:left w:val="single" w:sz="4" w:space="0" w:color="auto"/>
              <w:bottom w:val="single" w:sz="2" w:space="0" w:color="auto"/>
              <w:right w:val="single" w:sz="2" w:space="0" w:color="auto"/>
            </w:tcBorders>
          </w:tcPr>
          <w:p w:rsidR="00BB19ED" w:rsidRPr="008E757E" w:rsidRDefault="00F52661" w:rsidP="007C5BDE">
            <w:pPr>
              <w:jc w:val="both"/>
              <w:rPr>
                <w:sz w:val="22"/>
                <w:szCs w:val="22"/>
              </w:rPr>
            </w:pPr>
            <w:r>
              <w:rPr>
                <w:sz w:val="22"/>
                <w:szCs w:val="22"/>
              </w:rPr>
              <w:t>-</w:t>
            </w:r>
          </w:p>
        </w:tc>
      </w:tr>
    </w:tbl>
    <w:p w:rsidR="00BF0FE6" w:rsidRDefault="00BF0FE6" w:rsidP="007517B1">
      <w:pPr>
        <w:suppressAutoHyphens/>
        <w:spacing w:line="360" w:lineRule="auto"/>
        <w:jc w:val="both"/>
        <w:rPr>
          <w:color w:val="FF0000"/>
          <w:u w:val="single"/>
        </w:rPr>
      </w:pPr>
    </w:p>
    <w:p w:rsidR="00C97C5E" w:rsidRDefault="00C97C5E" w:rsidP="00C97C5E">
      <w:pPr>
        <w:jc w:val="both"/>
        <w:rPr>
          <w:sz w:val="22"/>
          <w:szCs w:val="22"/>
        </w:rPr>
      </w:pPr>
      <w:r>
        <w:t xml:space="preserve">* </w:t>
      </w:r>
      <w:r w:rsidRPr="00C97C5E">
        <w:rPr>
          <w:sz w:val="22"/>
          <w:szCs w:val="22"/>
        </w:rPr>
        <w:t xml:space="preserve">- информация о </w:t>
      </w:r>
      <w:r>
        <w:rPr>
          <w:sz w:val="22"/>
          <w:szCs w:val="22"/>
        </w:rPr>
        <w:t>р</w:t>
      </w:r>
      <w:r w:rsidRPr="008E757E">
        <w:rPr>
          <w:sz w:val="22"/>
          <w:szCs w:val="22"/>
        </w:rPr>
        <w:t>азмещени</w:t>
      </w:r>
      <w:r>
        <w:rPr>
          <w:sz w:val="22"/>
          <w:szCs w:val="22"/>
        </w:rPr>
        <w:t>и</w:t>
      </w:r>
      <w:r w:rsidRPr="008E757E">
        <w:rPr>
          <w:sz w:val="22"/>
          <w:szCs w:val="22"/>
        </w:rPr>
        <w:t xml:space="preserve"> объектов местного значения поселения, их основны</w:t>
      </w:r>
      <w:r>
        <w:rPr>
          <w:sz w:val="22"/>
          <w:szCs w:val="22"/>
        </w:rPr>
        <w:t>х</w:t>
      </w:r>
      <w:r w:rsidRPr="008E757E">
        <w:rPr>
          <w:sz w:val="22"/>
          <w:szCs w:val="22"/>
        </w:rPr>
        <w:t xml:space="preserve"> характеристик</w:t>
      </w:r>
      <w:r>
        <w:rPr>
          <w:sz w:val="22"/>
          <w:szCs w:val="22"/>
        </w:rPr>
        <w:t>ах</w:t>
      </w:r>
      <w:r w:rsidRPr="008E757E">
        <w:rPr>
          <w:sz w:val="22"/>
          <w:szCs w:val="22"/>
        </w:rPr>
        <w:t>, местоположени</w:t>
      </w:r>
      <w:r>
        <w:rPr>
          <w:sz w:val="22"/>
          <w:szCs w:val="22"/>
        </w:rPr>
        <w:t>и</w:t>
      </w:r>
      <w:r w:rsidRPr="008E757E">
        <w:rPr>
          <w:sz w:val="22"/>
          <w:szCs w:val="22"/>
        </w:rPr>
        <w:t>, характеристики зон с ос</w:t>
      </w:r>
      <w:r w:rsidRPr="008E757E">
        <w:rPr>
          <w:sz w:val="22"/>
          <w:szCs w:val="22"/>
        </w:rPr>
        <w:t>о</w:t>
      </w:r>
      <w:r w:rsidRPr="008E757E">
        <w:rPr>
          <w:sz w:val="22"/>
          <w:szCs w:val="22"/>
        </w:rPr>
        <w:t>быми  условиями использования территории</w:t>
      </w:r>
      <w:r>
        <w:rPr>
          <w:sz w:val="22"/>
          <w:szCs w:val="22"/>
        </w:rPr>
        <w:t xml:space="preserve"> представлена в таблице №2</w:t>
      </w:r>
    </w:p>
    <w:p w:rsidR="004B1AD9" w:rsidRPr="00850045" w:rsidRDefault="004B1AD9" w:rsidP="00C323B2">
      <w:pPr>
        <w:pStyle w:val="10"/>
        <w:suppressAutoHyphens/>
        <w:spacing w:before="0" w:line="288" w:lineRule="auto"/>
        <w:rPr>
          <w:b w:val="0"/>
          <w:color w:val="FF0000"/>
        </w:rPr>
      </w:pPr>
    </w:p>
    <w:sectPr w:rsidR="004B1AD9" w:rsidRPr="00850045" w:rsidSect="00C323B2">
      <w:headerReference w:type="even" r:id="rId16"/>
      <w:footerReference w:type="even" r:id="rId17"/>
      <w:pgSz w:w="16838" w:h="11906" w:orient="landscape"/>
      <w:pgMar w:top="851" w:right="1701" w:bottom="1418"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580" w:rsidRDefault="00440580" w:rsidP="00CF6B28">
      <w:r>
        <w:separator/>
      </w:r>
    </w:p>
  </w:endnote>
  <w:endnote w:type="continuationSeparator" w:id="0">
    <w:p w:rsidR="00440580" w:rsidRDefault="00440580" w:rsidP="00CF6B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7E" w:rsidRDefault="008E757E" w:rsidP="00064F7E">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4</w:t>
    </w:r>
    <w:r>
      <w:rPr>
        <w:rStyle w:val="af1"/>
      </w:rPr>
      <w:fldChar w:fldCharType="end"/>
    </w:r>
  </w:p>
  <w:p w:rsidR="008E757E" w:rsidRDefault="008E757E">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7E" w:rsidRPr="002E643D" w:rsidRDefault="008E757E" w:rsidP="00964634">
    <w:pPr>
      <w:pStyle w:val="af"/>
    </w:pPr>
  </w:p>
  <w:p w:rsidR="008E757E" w:rsidRDefault="008E757E"/>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7E" w:rsidRPr="00E01DF7" w:rsidRDefault="008E757E" w:rsidP="00D435CC">
    <w:pPr>
      <w:pStyle w:val="af"/>
      <w:pBdr>
        <w:top w:val="single" w:sz="4" w:space="1" w:color="auto"/>
      </w:pBdr>
      <w:jc w:val="center"/>
      <w:rPr>
        <w:i/>
        <w:iCs/>
        <w:sz w:val="20"/>
        <w:szCs w:val="20"/>
        <w:lang w:val="ru-RU"/>
      </w:rPr>
    </w:pPr>
    <w:r>
      <w:rPr>
        <w:bCs/>
        <w:i/>
        <w:iCs/>
        <w:sz w:val="20"/>
      </w:rPr>
      <w:t xml:space="preserve">ООО </w:t>
    </w:r>
    <w:r>
      <w:rPr>
        <w:bCs/>
        <w:i/>
        <w:iCs/>
        <w:sz w:val="20"/>
        <w:lang w:val="ru-RU"/>
      </w:rPr>
      <w:t>«ГРАДОСТРОИТЕЛЬСТВО И  КАДАСТР»</w:t>
    </w:r>
  </w:p>
  <w:p w:rsidR="008E757E" w:rsidRPr="00140376" w:rsidRDefault="008E757E" w:rsidP="006805DE">
    <w:pPr>
      <w:pStyle w:val="af"/>
      <w:jc w:val="center"/>
      <w:rPr>
        <w:lang w:val="en-US"/>
      </w:rPr>
    </w:pPr>
    <w:fldSimple w:instr=" PAGE   \* MERGEFORMAT ">
      <w:r w:rsidR="0006327E">
        <w:rPr>
          <w:noProof/>
        </w:rPr>
        <w:t>18</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7E" w:rsidRPr="006805DE" w:rsidRDefault="008E757E" w:rsidP="006805DE">
    <w:pPr>
      <w:pStyle w:val="af"/>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7E" w:rsidRDefault="008E757E">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8E757E" w:rsidRDefault="008E757E">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580" w:rsidRDefault="00440580" w:rsidP="00CF6B28">
      <w:r>
        <w:separator/>
      </w:r>
    </w:p>
  </w:footnote>
  <w:footnote w:type="continuationSeparator" w:id="0">
    <w:p w:rsidR="00440580" w:rsidRDefault="00440580" w:rsidP="00CF6B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7E" w:rsidRPr="00230B1C" w:rsidRDefault="008E757E" w:rsidP="007D5DE7">
    <w:pPr>
      <w:pStyle w:val="af"/>
      <w:pBdr>
        <w:bottom w:val="single" w:sz="4" w:space="1" w:color="auto"/>
      </w:pBdr>
      <w:jc w:val="center"/>
      <w:rPr>
        <w:i/>
        <w:sz w:val="20"/>
        <w:szCs w:val="22"/>
      </w:rPr>
    </w:pPr>
    <w:r>
      <w:rPr>
        <w:i/>
        <w:sz w:val="20"/>
        <w:szCs w:val="22"/>
        <w:lang w:val="ru-RU"/>
      </w:rPr>
      <w:t>Внесение изменений в Г</w:t>
    </w:r>
    <w:r w:rsidRPr="00230B1C">
      <w:rPr>
        <w:i/>
        <w:sz w:val="20"/>
        <w:szCs w:val="22"/>
      </w:rPr>
      <w:t>енеральн</w:t>
    </w:r>
    <w:r>
      <w:rPr>
        <w:i/>
        <w:sz w:val="20"/>
        <w:szCs w:val="22"/>
        <w:lang w:val="ru-RU"/>
      </w:rPr>
      <w:t>ый</w:t>
    </w:r>
    <w:r>
      <w:rPr>
        <w:i/>
        <w:sz w:val="20"/>
        <w:szCs w:val="22"/>
      </w:rPr>
      <w:t xml:space="preserve"> план</w:t>
    </w:r>
    <w:r w:rsidRPr="00230B1C">
      <w:rPr>
        <w:i/>
        <w:sz w:val="20"/>
        <w:szCs w:val="22"/>
      </w:rPr>
      <w:t xml:space="preserve"> </w:t>
    </w:r>
    <w:r w:rsidR="00AB5302">
      <w:rPr>
        <w:i/>
        <w:sz w:val="20"/>
        <w:szCs w:val="22"/>
        <w:lang w:val="ru-RU"/>
      </w:rPr>
      <w:t>Михновского</w:t>
    </w:r>
    <w:r>
      <w:rPr>
        <w:i/>
        <w:sz w:val="20"/>
        <w:szCs w:val="22"/>
        <w:lang w:val="ru-RU"/>
      </w:rPr>
      <w:t xml:space="preserve"> сельского поселения </w:t>
    </w:r>
    <w:r w:rsidRPr="0096076D">
      <w:rPr>
        <w:i/>
        <w:sz w:val="20"/>
        <w:szCs w:val="22"/>
      </w:rPr>
      <w:t xml:space="preserve"> </w:t>
    </w:r>
    <w:r>
      <w:rPr>
        <w:i/>
        <w:sz w:val="20"/>
        <w:szCs w:val="22"/>
        <w:lang w:val="ru-RU"/>
      </w:rPr>
      <w:t>Смоленского</w:t>
    </w:r>
    <w:r w:rsidRPr="0096076D">
      <w:rPr>
        <w:i/>
        <w:sz w:val="20"/>
        <w:szCs w:val="22"/>
      </w:rPr>
      <w:t xml:space="preserve"> района </w:t>
    </w:r>
    <w:r>
      <w:rPr>
        <w:i/>
        <w:sz w:val="20"/>
        <w:szCs w:val="22"/>
        <w:lang w:val="ru-RU"/>
      </w:rPr>
      <w:t xml:space="preserve"> </w:t>
    </w:r>
    <w:r>
      <w:rPr>
        <w:i/>
        <w:sz w:val="20"/>
        <w:szCs w:val="22"/>
      </w:rPr>
      <w:t>Смоленской</w:t>
    </w:r>
    <w:r w:rsidRPr="0096076D">
      <w:rPr>
        <w:i/>
        <w:sz w:val="20"/>
        <w:szCs w:val="22"/>
      </w:rPr>
      <w:t xml:space="preserve"> области</w:t>
    </w:r>
  </w:p>
  <w:p w:rsidR="008E757E" w:rsidRDefault="008E757E">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7E" w:rsidRPr="00230B1C" w:rsidRDefault="008E757E" w:rsidP="005C5CCF">
    <w:pPr>
      <w:pStyle w:val="af"/>
      <w:pBdr>
        <w:bottom w:val="single" w:sz="4" w:space="1" w:color="auto"/>
      </w:pBdr>
      <w:jc w:val="center"/>
      <w:rPr>
        <w:i/>
        <w:sz w:val="20"/>
        <w:szCs w:val="22"/>
      </w:rPr>
    </w:pPr>
    <w:r>
      <w:rPr>
        <w:i/>
        <w:sz w:val="20"/>
        <w:szCs w:val="22"/>
        <w:lang w:val="ru-RU"/>
      </w:rPr>
      <w:t>Внесение изменений в Г</w:t>
    </w:r>
    <w:r w:rsidRPr="00230B1C">
      <w:rPr>
        <w:i/>
        <w:sz w:val="20"/>
        <w:szCs w:val="22"/>
      </w:rPr>
      <w:t>енеральн</w:t>
    </w:r>
    <w:r>
      <w:rPr>
        <w:i/>
        <w:sz w:val="20"/>
        <w:szCs w:val="22"/>
        <w:lang w:val="ru-RU"/>
      </w:rPr>
      <w:t>ый</w:t>
    </w:r>
    <w:r>
      <w:rPr>
        <w:i/>
        <w:sz w:val="20"/>
        <w:szCs w:val="22"/>
      </w:rPr>
      <w:t xml:space="preserve"> план</w:t>
    </w:r>
    <w:r w:rsidRPr="00230B1C">
      <w:rPr>
        <w:i/>
        <w:sz w:val="20"/>
        <w:szCs w:val="22"/>
      </w:rPr>
      <w:t xml:space="preserve"> </w:t>
    </w:r>
    <w:r w:rsidR="00AB5302">
      <w:rPr>
        <w:i/>
        <w:sz w:val="20"/>
        <w:szCs w:val="22"/>
        <w:lang w:val="ru-RU"/>
      </w:rPr>
      <w:t>Михновского</w:t>
    </w:r>
    <w:r>
      <w:rPr>
        <w:i/>
        <w:sz w:val="20"/>
        <w:szCs w:val="22"/>
        <w:lang w:val="ru-RU"/>
      </w:rPr>
      <w:t xml:space="preserve"> сельского поселения </w:t>
    </w:r>
    <w:r w:rsidRPr="0096076D">
      <w:rPr>
        <w:i/>
        <w:sz w:val="20"/>
        <w:szCs w:val="22"/>
      </w:rPr>
      <w:t xml:space="preserve"> </w:t>
    </w:r>
    <w:r>
      <w:rPr>
        <w:i/>
        <w:sz w:val="20"/>
        <w:szCs w:val="22"/>
        <w:lang w:val="ru-RU"/>
      </w:rPr>
      <w:t>Смоленского</w:t>
    </w:r>
    <w:r w:rsidRPr="0096076D">
      <w:rPr>
        <w:i/>
        <w:sz w:val="20"/>
        <w:szCs w:val="22"/>
      </w:rPr>
      <w:t xml:space="preserve"> района </w:t>
    </w:r>
    <w:r>
      <w:rPr>
        <w:i/>
        <w:sz w:val="20"/>
        <w:szCs w:val="22"/>
        <w:lang w:val="ru-RU"/>
      </w:rPr>
      <w:t xml:space="preserve">                        </w:t>
    </w:r>
    <w:r>
      <w:rPr>
        <w:i/>
        <w:sz w:val="20"/>
        <w:szCs w:val="22"/>
      </w:rPr>
      <w:t>Смоленской</w:t>
    </w:r>
    <w:r w:rsidRPr="0096076D">
      <w:rPr>
        <w:i/>
        <w:sz w:val="20"/>
        <w:szCs w:val="22"/>
      </w:rPr>
      <w:t xml:space="preserve"> области</w:t>
    </w:r>
  </w:p>
  <w:p w:rsidR="008E757E" w:rsidRDefault="008E757E" w:rsidP="00140376">
    <w:pPr>
      <w:pStyle w:val="a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7E" w:rsidRDefault="008E757E">
    <w:pPr>
      <w:pStyle w:val="af2"/>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8E757E" w:rsidRDefault="008E757E">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2"/>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00000008"/>
    <w:multiLevelType w:val="singleLevel"/>
    <w:tmpl w:val="00000008"/>
    <w:name w:val="WW8Num8"/>
    <w:lvl w:ilvl="0">
      <w:numFmt w:val="bullet"/>
      <w:lvlText w:val="-"/>
      <w:lvlJc w:val="left"/>
      <w:pPr>
        <w:tabs>
          <w:tab w:val="num" w:pos="687"/>
        </w:tabs>
        <w:ind w:left="687" w:hanging="360"/>
      </w:pPr>
      <w:rPr>
        <w:rFonts w:ascii="Times New Roman" w:hAnsi="Times New Roman" w:cs="Times New Roman"/>
      </w:rPr>
    </w:lvl>
  </w:abstractNum>
  <w:abstractNum w:abstractNumId="2">
    <w:nsid w:val="022C079B"/>
    <w:multiLevelType w:val="hybridMultilevel"/>
    <w:tmpl w:val="F41EA4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364E17"/>
    <w:multiLevelType w:val="hybridMultilevel"/>
    <w:tmpl w:val="F41EA4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B9E4D74"/>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C1673B"/>
    <w:multiLevelType w:val="multilevel"/>
    <w:tmpl w:val="4B0EBD6E"/>
    <w:lvl w:ilvl="0">
      <w:start w:val="1"/>
      <w:numFmt w:val="bullet"/>
      <w:pStyle w:val="a"/>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0E5F153C"/>
    <w:multiLevelType w:val="multilevel"/>
    <w:tmpl w:val="2E6A2276"/>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5C97851"/>
    <w:multiLevelType w:val="hybridMultilevel"/>
    <w:tmpl w:val="3EB06D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6D13D6"/>
    <w:multiLevelType w:val="hybridMultilevel"/>
    <w:tmpl w:val="7C4AC43E"/>
    <w:lvl w:ilvl="0" w:tplc="3F82BBF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7D279F5"/>
    <w:multiLevelType w:val="hybridMultilevel"/>
    <w:tmpl w:val="B21A1F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C4B2FF0"/>
    <w:multiLevelType w:val="hybridMultilevel"/>
    <w:tmpl w:val="715A2C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F26A9B"/>
    <w:multiLevelType w:val="hybridMultilevel"/>
    <w:tmpl w:val="16F89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AD2589"/>
    <w:multiLevelType w:val="hybridMultilevel"/>
    <w:tmpl w:val="6DEC8C90"/>
    <w:lvl w:ilvl="0" w:tplc="16A4F522">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B97532"/>
    <w:multiLevelType w:val="hybridMultilevel"/>
    <w:tmpl w:val="D19A76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1D9277D"/>
    <w:multiLevelType w:val="multilevel"/>
    <w:tmpl w:val="F930458C"/>
    <w:lvl w:ilvl="0">
      <w:start w:val="2"/>
      <w:numFmt w:val="decimal"/>
      <w:lvlText w:val="%1."/>
      <w:lvlJc w:val="left"/>
      <w:pPr>
        <w:tabs>
          <w:tab w:val="num" w:pos="645"/>
        </w:tabs>
        <w:ind w:left="645" w:hanging="645"/>
      </w:pPr>
      <w:rPr>
        <w:rFonts w:ascii="Times New Roman" w:hAnsi="Times New Roman" w:cs="Times New Roman" w:hint="default"/>
      </w:rPr>
    </w:lvl>
    <w:lvl w:ilvl="1">
      <w:start w:val="2"/>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23D31370"/>
    <w:multiLevelType w:val="multilevel"/>
    <w:tmpl w:val="A1F6F2C8"/>
    <w:lvl w:ilvl="0">
      <w:start w:val="2"/>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54451EF"/>
    <w:multiLevelType w:val="hybridMultilevel"/>
    <w:tmpl w:val="F844F616"/>
    <w:lvl w:ilvl="0" w:tplc="F39C69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5710925"/>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F844AD"/>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AD3242E"/>
    <w:multiLevelType w:val="hybridMultilevel"/>
    <w:tmpl w:val="8EA26DA6"/>
    <w:lvl w:ilvl="0" w:tplc="A9A26182">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0">
    <w:nsid w:val="2F3079BA"/>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0206B92"/>
    <w:multiLevelType w:val="hybridMultilevel"/>
    <w:tmpl w:val="1B201430"/>
    <w:lvl w:ilvl="0" w:tplc="6648440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2">
    <w:nsid w:val="362B41D1"/>
    <w:multiLevelType w:val="hybridMultilevel"/>
    <w:tmpl w:val="67EE6E32"/>
    <w:name w:val="WW8Num4"/>
    <w:lvl w:ilvl="0" w:tplc="1F8806D0">
      <w:start w:val="1"/>
      <w:numFmt w:val="bullet"/>
      <w:lvlText w:val=""/>
      <w:lvlJc w:val="left"/>
      <w:pPr>
        <w:tabs>
          <w:tab w:val="num" w:pos="1184"/>
        </w:tabs>
        <w:ind w:left="1184" w:hanging="284"/>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3">
    <w:nsid w:val="388749F4"/>
    <w:multiLevelType w:val="hybridMultilevel"/>
    <w:tmpl w:val="18F60D8E"/>
    <w:lvl w:ilvl="0" w:tplc="AEC89D1E">
      <w:start w:val="191"/>
      <w:numFmt w:val="bullet"/>
      <w:lvlText w:val="-"/>
      <w:lvlJc w:val="left"/>
      <w:pPr>
        <w:tabs>
          <w:tab w:val="num" w:pos="1068"/>
        </w:tabs>
        <w:ind w:left="1068"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40250A1F"/>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5">
    <w:nsid w:val="42532A77"/>
    <w:multiLevelType w:val="hybridMultilevel"/>
    <w:tmpl w:val="222A0EC0"/>
    <w:lvl w:ilvl="0" w:tplc="9CA60654">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6">
    <w:nsid w:val="45406086"/>
    <w:multiLevelType w:val="hybridMultilevel"/>
    <w:tmpl w:val="201C51F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BE97AC6"/>
    <w:multiLevelType w:val="hybridMultilevel"/>
    <w:tmpl w:val="B21A1F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C7A2B90"/>
    <w:multiLevelType w:val="hybridMultilevel"/>
    <w:tmpl w:val="612C6FAE"/>
    <w:lvl w:ilvl="0" w:tplc="83F24470">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9">
    <w:nsid w:val="4F040501"/>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73E3E6A"/>
    <w:multiLevelType w:val="hybridMultilevel"/>
    <w:tmpl w:val="A4284612"/>
    <w:lvl w:ilvl="0" w:tplc="A60CC9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57615BB2"/>
    <w:multiLevelType w:val="hybridMultilevel"/>
    <w:tmpl w:val="21BC83BE"/>
    <w:lvl w:ilvl="0" w:tplc="EB6C4706">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BEB08FE"/>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5C0B62CD"/>
    <w:multiLevelType w:val="hybridMultilevel"/>
    <w:tmpl w:val="553C65A8"/>
    <w:lvl w:ilvl="0">
      <w:start w:val="11"/>
      <w:numFmt w:val="decimal"/>
      <w:lvlText w:val="%1."/>
      <w:lvlJc w:val="left"/>
      <w:pPr>
        <w:tabs>
          <w:tab w:val="num" w:pos="1068"/>
        </w:tabs>
        <w:ind w:left="1068" w:hanging="360"/>
      </w:pPr>
      <w:rPr>
        <w:rFonts w:hint="default"/>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34">
    <w:nsid w:val="6147359C"/>
    <w:multiLevelType w:val="hybridMultilevel"/>
    <w:tmpl w:val="B85A02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54F4D9C"/>
    <w:multiLevelType w:val="hybridMultilevel"/>
    <w:tmpl w:val="14AC8E7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CC764D"/>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7410580B"/>
    <w:multiLevelType w:val="multilevel"/>
    <w:tmpl w:val="C486CC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nsid w:val="77C52363"/>
    <w:multiLevelType w:val="hybridMultilevel"/>
    <w:tmpl w:val="85D021BE"/>
    <w:lvl w:ilvl="0" w:tplc="0419000F">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2"/>
  </w:num>
  <w:num w:numId="2">
    <w:abstractNumId w:val="33"/>
  </w:num>
  <w:num w:numId="3">
    <w:abstractNumId w:val="38"/>
  </w:num>
  <w:num w:numId="4">
    <w:abstractNumId w:val="16"/>
  </w:num>
  <w:num w:numId="5">
    <w:abstractNumId w:val="11"/>
  </w:num>
  <w:num w:numId="6">
    <w:abstractNumId w:val="37"/>
  </w:num>
  <w:num w:numId="7">
    <w:abstractNumId w:val="13"/>
  </w:num>
  <w:num w:numId="8">
    <w:abstractNumId w:val="28"/>
  </w:num>
  <w:num w:numId="9">
    <w:abstractNumId w:val="15"/>
  </w:num>
  <w:num w:numId="10">
    <w:abstractNumId w:val="14"/>
  </w:num>
  <w:num w:numId="11">
    <w:abstractNumId w:val="23"/>
  </w:num>
  <w:num w:numId="12">
    <w:abstractNumId w:val="2"/>
  </w:num>
  <w:num w:numId="13">
    <w:abstractNumId w:val="27"/>
  </w:num>
  <w:num w:numId="14">
    <w:abstractNumId w:val="20"/>
  </w:num>
  <w:num w:numId="15">
    <w:abstractNumId w:val="26"/>
  </w:num>
  <w:num w:numId="16">
    <w:abstractNumId w:val="6"/>
  </w:num>
  <w:num w:numId="17">
    <w:abstractNumId w:val="25"/>
  </w:num>
  <w:num w:numId="18">
    <w:abstractNumId w:val="31"/>
  </w:num>
  <w:num w:numId="19">
    <w:abstractNumId w:val="8"/>
  </w:num>
  <w:num w:numId="20">
    <w:abstractNumId w:val="24"/>
  </w:num>
  <w:num w:numId="21">
    <w:abstractNumId w:val="4"/>
  </w:num>
  <w:num w:numId="22">
    <w:abstractNumId w:val="34"/>
  </w:num>
  <w:num w:numId="23">
    <w:abstractNumId w:val="30"/>
  </w:num>
  <w:num w:numId="24">
    <w:abstractNumId w:val="17"/>
  </w:num>
  <w:num w:numId="25">
    <w:abstractNumId w:val="32"/>
  </w:num>
  <w:num w:numId="26">
    <w:abstractNumId w:val="36"/>
  </w:num>
  <w:num w:numId="27">
    <w:abstractNumId w:val="7"/>
  </w:num>
  <w:num w:numId="28">
    <w:abstractNumId w:val="18"/>
  </w:num>
  <w:num w:numId="29">
    <w:abstractNumId w:val="29"/>
  </w:num>
  <w:num w:numId="30">
    <w:abstractNumId w:val="10"/>
  </w:num>
  <w:num w:numId="31">
    <w:abstractNumId w:val="5"/>
  </w:num>
  <w:num w:numId="32">
    <w:abstractNumId w:val="19"/>
  </w:num>
  <w:num w:numId="33">
    <w:abstractNumId w:val="21"/>
  </w:num>
  <w:num w:numId="34">
    <w:abstractNumId w:val="35"/>
  </w:num>
  <w:num w:numId="35">
    <w:abstractNumId w:val="3"/>
  </w:num>
  <w:num w:numId="36">
    <w:abstractNumId w:val="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oNotTrackMoves/>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55D92"/>
    <w:rsid w:val="0000202E"/>
    <w:rsid w:val="00003E6E"/>
    <w:rsid w:val="00004167"/>
    <w:rsid w:val="00004C3B"/>
    <w:rsid w:val="00004C49"/>
    <w:rsid w:val="00005B4E"/>
    <w:rsid w:val="00006492"/>
    <w:rsid w:val="0000683E"/>
    <w:rsid w:val="00006D0F"/>
    <w:rsid w:val="00006F84"/>
    <w:rsid w:val="000070C5"/>
    <w:rsid w:val="00007B34"/>
    <w:rsid w:val="00007CE7"/>
    <w:rsid w:val="000101DA"/>
    <w:rsid w:val="000106F6"/>
    <w:rsid w:val="00010D00"/>
    <w:rsid w:val="00011C23"/>
    <w:rsid w:val="00012701"/>
    <w:rsid w:val="00012D6E"/>
    <w:rsid w:val="00012EDB"/>
    <w:rsid w:val="000133AE"/>
    <w:rsid w:val="00013441"/>
    <w:rsid w:val="0001376B"/>
    <w:rsid w:val="000139B8"/>
    <w:rsid w:val="00013CBB"/>
    <w:rsid w:val="00014963"/>
    <w:rsid w:val="00014F36"/>
    <w:rsid w:val="000152CD"/>
    <w:rsid w:val="00016864"/>
    <w:rsid w:val="00016D1D"/>
    <w:rsid w:val="00020154"/>
    <w:rsid w:val="00021B29"/>
    <w:rsid w:val="000226C6"/>
    <w:rsid w:val="000226D2"/>
    <w:rsid w:val="0002283F"/>
    <w:rsid w:val="0002361C"/>
    <w:rsid w:val="00023927"/>
    <w:rsid w:val="000240CB"/>
    <w:rsid w:val="00024161"/>
    <w:rsid w:val="00024344"/>
    <w:rsid w:val="0002446E"/>
    <w:rsid w:val="0002504E"/>
    <w:rsid w:val="00025886"/>
    <w:rsid w:val="0002596D"/>
    <w:rsid w:val="00026A3C"/>
    <w:rsid w:val="00026E67"/>
    <w:rsid w:val="00027D13"/>
    <w:rsid w:val="00031768"/>
    <w:rsid w:val="000332D1"/>
    <w:rsid w:val="000337AC"/>
    <w:rsid w:val="00033A07"/>
    <w:rsid w:val="0003446D"/>
    <w:rsid w:val="00034A3B"/>
    <w:rsid w:val="000352EA"/>
    <w:rsid w:val="000357DC"/>
    <w:rsid w:val="00035A5E"/>
    <w:rsid w:val="000364EE"/>
    <w:rsid w:val="000372B3"/>
    <w:rsid w:val="00037971"/>
    <w:rsid w:val="00040E3E"/>
    <w:rsid w:val="00041180"/>
    <w:rsid w:val="00041BA7"/>
    <w:rsid w:val="00041EC2"/>
    <w:rsid w:val="00041F09"/>
    <w:rsid w:val="0004289A"/>
    <w:rsid w:val="0004432C"/>
    <w:rsid w:val="00044336"/>
    <w:rsid w:val="00044723"/>
    <w:rsid w:val="00044810"/>
    <w:rsid w:val="0004510E"/>
    <w:rsid w:val="00045949"/>
    <w:rsid w:val="00045E26"/>
    <w:rsid w:val="00047233"/>
    <w:rsid w:val="000476C0"/>
    <w:rsid w:val="00047A23"/>
    <w:rsid w:val="00050D73"/>
    <w:rsid w:val="00051A66"/>
    <w:rsid w:val="00051E2D"/>
    <w:rsid w:val="00052BC5"/>
    <w:rsid w:val="00053269"/>
    <w:rsid w:val="000535CD"/>
    <w:rsid w:val="00053784"/>
    <w:rsid w:val="00053974"/>
    <w:rsid w:val="00053A5B"/>
    <w:rsid w:val="00053D6F"/>
    <w:rsid w:val="00055CA3"/>
    <w:rsid w:val="00055D92"/>
    <w:rsid w:val="000560F5"/>
    <w:rsid w:val="00056F9C"/>
    <w:rsid w:val="00057B63"/>
    <w:rsid w:val="00060D10"/>
    <w:rsid w:val="00061C49"/>
    <w:rsid w:val="00062077"/>
    <w:rsid w:val="00062BC8"/>
    <w:rsid w:val="000630BC"/>
    <w:rsid w:val="0006310D"/>
    <w:rsid w:val="0006327E"/>
    <w:rsid w:val="00063581"/>
    <w:rsid w:val="00063D7E"/>
    <w:rsid w:val="00063FE8"/>
    <w:rsid w:val="00064417"/>
    <w:rsid w:val="00064DFD"/>
    <w:rsid w:val="00064F7E"/>
    <w:rsid w:val="00066170"/>
    <w:rsid w:val="000662E8"/>
    <w:rsid w:val="00066327"/>
    <w:rsid w:val="00067AF2"/>
    <w:rsid w:val="00067CCB"/>
    <w:rsid w:val="00070283"/>
    <w:rsid w:val="0007127B"/>
    <w:rsid w:val="00071E12"/>
    <w:rsid w:val="00072FEF"/>
    <w:rsid w:val="000733F2"/>
    <w:rsid w:val="000740BD"/>
    <w:rsid w:val="000741E8"/>
    <w:rsid w:val="00074CA0"/>
    <w:rsid w:val="0007503F"/>
    <w:rsid w:val="00076180"/>
    <w:rsid w:val="0007643E"/>
    <w:rsid w:val="000769D4"/>
    <w:rsid w:val="00076AA0"/>
    <w:rsid w:val="00076DCD"/>
    <w:rsid w:val="0007719D"/>
    <w:rsid w:val="0007772D"/>
    <w:rsid w:val="00077DDF"/>
    <w:rsid w:val="00077E34"/>
    <w:rsid w:val="0008119F"/>
    <w:rsid w:val="00081381"/>
    <w:rsid w:val="00081A86"/>
    <w:rsid w:val="00081D66"/>
    <w:rsid w:val="00082BE0"/>
    <w:rsid w:val="00083AA0"/>
    <w:rsid w:val="00084649"/>
    <w:rsid w:val="00085CB2"/>
    <w:rsid w:val="000860EC"/>
    <w:rsid w:val="00086692"/>
    <w:rsid w:val="00090340"/>
    <w:rsid w:val="00091056"/>
    <w:rsid w:val="00092C42"/>
    <w:rsid w:val="000935C0"/>
    <w:rsid w:val="00093A12"/>
    <w:rsid w:val="00093BB4"/>
    <w:rsid w:val="00093FD2"/>
    <w:rsid w:val="00094F10"/>
    <w:rsid w:val="000953C8"/>
    <w:rsid w:val="000953D7"/>
    <w:rsid w:val="00095C5B"/>
    <w:rsid w:val="00096C3D"/>
    <w:rsid w:val="00096CED"/>
    <w:rsid w:val="00097107"/>
    <w:rsid w:val="00097C5E"/>
    <w:rsid w:val="000A07BE"/>
    <w:rsid w:val="000A093A"/>
    <w:rsid w:val="000A1882"/>
    <w:rsid w:val="000A252E"/>
    <w:rsid w:val="000A3542"/>
    <w:rsid w:val="000A3966"/>
    <w:rsid w:val="000A42C6"/>
    <w:rsid w:val="000A4682"/>
    <w:rsid w:val="000A57BE"/>
    <w:rsid w:val="000A6005"/>
    <w:rsid w:val="000A6143"/>
    <w:rsid w:val="000A648E"/>
    <w:rsid w:val="000A64CF"/>
    <w:rsid w:val="000A6B33"/>
    <w:rsid w:val="000A78B9"/>
    <w:rsid w:val="000B1C14"/>
    <w:rsid w:val="000B30C2"/>
    <w:rsid w:val="000B3B51"/>
    <w:rsid w:val="000B4118"/>
    <w:rsid w:val="000B51EA"/>
    <w:rsid w:val="000B542A"/>
    <w:rsid w:val="000B55EF"/>
    <w:rsid w:val="000B568C"/>
    <w:rsid w:val="000B5DF1"/>
    <w:rsid w:val="000B5E82"/>
    <w:rsid w:val="000B6207"/>
    <w:rsid w:val="000B645F"/>
    <w:rsid w:val="000B6481"/>
    <w:rsid w:val="000B68C3"/>
    <w:rsid w:val="000B76ED"/>
    <w:rsid w:val="000B77D3"/>
    <w:rsid w:val="000B7C1B"/>
    <w:rsid w:val="000C21C4"/>
    <w:rsid w:val="000C33A1"/>
    <w:rsid w:val="000C39A6"/>
    <w:rsid w:val="000C3D74"/>
    <w:rsid w:val="000C4F37"/>
    <w:rsid w:val="000C557D"/>
    <w:rsid w:val="000C5758"/>
    <w:rsid w:val="000C57E5"/>
    <w:rsid w:val="000C5DEF"/>
    <w:rsid w:val="000C6305"/>
    <w:rsid w:val="000C6ED7"/>
    <w:rsid w:val="000C78A1"/>
    <w:rsid w:val="000D0222"/>
    <w:rsid w:val="000D0CCD"/>
    <w:rsid w:val="000D11E9"/>
    <w:rsid w:val="000D1808"/>
    <w:rsid w:val="000D2288"/>
    <w:rsid w:val="000D26B3"/>
    <w:rsid w:val="000D2BCB"/>
    <w:rsid w:val="000D3E52"/>
    <w:rsid w:val="000D4610"/>
    <w:rsid w:val="000D49E4"/>
    <w:rsid w:val="000D5405"/>
    <w:rsid w:val="000D655D"/>
    <w:rsid w:val="000D6818"/>
    <w:rsid w:val="000E028C"/>
    <w:rsid w:val="000E1F27"/>
    <w:rsid w:val="000E25D5"/>
    <w:rsid w:val="000E296E"/>
    <w:rsid w:val="000E39EE"/>
    <w:rsid w:val="000E3D6E"/>
    <w:rsid w:val="000E3E5A"/>
    <w:rsid w:val="000E4A47"/>
    <w:rsid w:val="000E552F"/>
    <w:rsid w:val="000E5C93"/>
    <w:rsid w:val="000E6155"/>
    <w:rsid w:val="000E6606"/>
    <w:rsid w:val="000E6FFF"/>
    <w:rsid w:val="000E7623"/>
    <w:rsid w:val="000F0069"/>
    <w:rsid w:val="000F0DAD"/>
    <w:rsid w:val="000F26C8"/>
    <w:rsid w:val="000F2898"/>
    <w:rsid w:val="000F28F7"/>
    <w:rsid w:val="000F31FF"/>
    <w:rsid w:val="000F357B"/>
    <w:rsid w:val="000F5209"/>
    <w:rsid w:val="000F5D8F"/>
    <w:rsid w:val="000F6990"/>
    <w:rsid w:val="000F73A5"/>
    <w:rsid w:val="001002C9"/>
    <w:rsid w:val="001006A2"/>
    <w:rsid w:val="00100BE0"/>
    <w:rsid w:val="0010103A"/>
    <w:rsid w:val="00101C4B"/>
    <w:rsid w:val="00102F8F"/>
    <w:rsid w:val="0010313E"/>
    <w:rsid w:val="00104279"/>
    <w:rsid w:val="001059B7"/>
    <w:rsid w:val="00106BEF"/>
    <w:rsid w:val="001072C6"/>
    <w:rsid w:val="00107648"/>
    <w:rsid w:val="00107B7E"/>
    <w:rsid w:val="001100B5"/>
    <w:rsid w:val="0011072E"/>
    <w:rsid w:val="00110776"/>
    <w:rsid w:val="00111EFB"/>
    <w:rsid w:val="00112347"/>
    <w:rsid w:val="00112532"/>
    <w:rsid w:val="00112BFE"/>
    <w:rsid w:val="00112D77"/>
    <w:rsid w:val="00113389"/>
    <w:rsid w:val="00113D89"/>
    <w:rsid w:val="001143DB"/>
    <w:rsid w:val="001146BE"/>
    <w:rsid w:val="00114D4C"/>
    <w:rsid w:val="00114DC2"/>
    <w:rsid w:val="0011514C"/>
    <w:rsid w:val="0011539C"/>
    <w:rsid w:val="00115F56"/>
    <w:rsid w:val="001171E6"/>
    <w:rsid w:val="001179A2"/>
    <w:rsid w:val="00117A9C"/>
    <w:rsid w:val="00117DF3"/>
    <w:rsid w:val="00117F46"/>
    <w:rsid w:val="001201C6"/>
    <w:rsid w:val="00120466"/>
    <w:rsid w:val="001216D7"/>
    <w:rsid w:val="001223AC"/>
    <w:rsid w:val="00123809"/>
    <w:rsid w:val="001238E9"/>
    <w:rsid w:val="00123CED"/>
    <w:rsid w:val="001248CC"/>
    <w:rsid w:val="00125B44"/>
    <w:rsid w:val="00125F66"/>
    <w:rsid w:val="00126390"/>
    <w:rsid w:val="00126491"/>
    <w:rsid w:val="00127429"/>
    <w:rsid w:val="001277CD"/>
    <w:rsid w:val="00127914"/>
    <w:rsid w:val="00130DC2"/>
    <w:rsid w:val="001316F2"/>
    <w:rsid w:val="001319AF"/>
    <w:rsid w:val="00131CE7"/>
    <w:rsid w:val="00131D05"/>
    <w:rsid w:val="001321DB"/>
    <w:rsid w:val="00132407"/>
    <w:rsid w:val="00132837"/>
    <w:rsid w:val="00132D0A"/>
    <w:rsid w:val="00132DB8"/>
    <w:rsid w:val="001334FB"/>
    <w:rsid w:val="00133F17"/>
    <w:rsid w:val="0013458E"/>
    <w:rsid w:val="00135079"/>
    <w:rsid w:val="00135947"/>
    <w:rsid w:val="00135C07"/>
    <w:rsid w:val="001360B1"/>
    <w:rsid w:val="00136294"/>
    <w:rsid w:val="0013768A"/>
    <w:rsid w:val="001401ED"/>
    <w:rsid w:val="001402FE"/>
    <w:rsid w:val="00140376"/>
    <w:rsid w:val="001404A8"/>
    <w:rsid w:val="0014076C"/>
    <w:rsid w:val="001412D3"/>
    <w:rsid w:val="00142640"/>
    <w:rsid w:val="00142D3A"/>
    <w:rsid w:val="00142DB4"/>
    <w:rsid w:val="001435EE"/>
    <w:rsid w:val="00144636"/>
    <w:rsid w:val="00144BC4"/>
    <w:rsid w:val="00145B2F"/>
    <w:rsid w:val="0014694A"/>
    <w:rsid w:val="00147D3E"/>
    <w:rsid w:val="00151545"/>
    <w:rsid w:val="00151552"/>
    <w:rsid w:val="001517BA"/>
    <w:rsid w:val="001518C1"/>
    <w:rsid w:val="00151B97"/>
    <w:rsid w:val="001521B8"/>
    <w:rsid w:val="00152D49"/>
    <w:rsid w:val="00153FD5"/>
    <w:rsid w:val="00154385"/>
    <w:rsid w:val="001551D6"/>
    <w:rsid w:val="00155712"/>
    <w:rsid w:val="001558A4"/>
    <w:rsid w:val="0015609C"/>
    <w:rsid w:val="00156FFC"/>
    <w:rsid w:val="0015796A"/>
    <w:rsid w:val="0016104D"/>
    <w:rsid w:val="00161978"/>
    <w:rsid w:val="00161B72"/>
    <w:rsid w:val="0016331D"/>
    <w:rsid w:val="00164588"/>
    <w:rsid w:val="0016468A"/>
    <w:rsid w:val="00165511"/>
    <w:rsid w:val="00166FCD"/>
    <w:rsid w:val="00167706"/>
    <w:rsid w:val="001718C9"/>
    <w:rsid w:val="00172AF2"/>
    <w:rsid w:val="00173197"/>
    <w:rsid w:val="001734A7"/>
    <w:rsid w:val="00174249"/>
    <w:rsid w:val="00174B3E"/>
    <w:rsid w:val="00174E5C"/>
    <w:rsid w:val="00175311"/>
    <w:rsid w:val="0017548D"/>
    <w:rsid w:val="00175B59"/>
    <w:rsid w:val="0017682D"/>
    <w:rsid w:val="00177452"/>
    <w:rsid w:val="001778DF"/>
    <w:rsid w:val="00177ACC"/>
    <w:rsid w:val="00177DBE"/>
    <w:rsid w:val="00180035"/>
    <w:rsid w:val="001801AF"/>
    <w:rsid w:val="001805C1"/>
    <w:rsid w:val="001807AA"/>
    <w:rsid w:val="00180EB0"/>
    <w:rsid w:val="00180EF8"/>
    <w:rsid w:val="00181079"/>
    <w:rsid w:val="00181AFC"/>
    <w:rsid w:val="00181BBD"/>
    <w:rsid w:val="00182840"/>
    <w:rsid w:val="00182ECF"/>
    <w:rsid w:val="001838C8"/>
    <w:rsid w:val="001852B7"/>
    <w:rsid w:val="001856B9"/>
    <w:rsid w:val="00186915"/>
    <w:rsid w:val="001878FB"/>
    <w:rsid w:val="00187A5E"/>
    <w:rsid w:val="00187B56"/>
    <w:rsid w:val="00190939"/>
    <w:rsid w:val="00191007"/>
    <w:rsid w:val="00191469"/>
    <w:rsid w:val="00192254"/>
    <w:rsid w:val="001938CF"/>
    <w:rsid w:val="00193A38"/>
    <w:rsid w:val="00193AB9"/>
    <w:rsid w:val="00195B62"/>
    <w:rsid w:val="001965E4"/>
    <w:rsid w:val="001966D7"/>
    <w:rsid w:val="00196C4F"/>
    <w:rsid w:val="00196EF5"/>
    <w:rsid w:val="001970DD"/>
    <w:rsid w:val="00197391"/>
    <w:rsid w:val="001975A2"/>
    <w:rsid w:val="00197810"/>
    <w:rsid w:val="00197874"/>
    <w:rsid w:val="00197BDB"/>
    <w:rsid w:val="001A0A9F"/>
    <w:rsid w:val="001A1020"/>
    <w:rsid w:val="001A18A1"/>
    <w:rsid w:val="001A1902"/>
    <w:rsid w:val="001A1B5F"/>
    <w:rsid w:val="001A27BA"/>
    <w:rsid w:val="001A2F19"/>
    <w:rsid w:val="001A3545"/>
    <w:rsid w:val="001A39A8"/>
    <w:rsid w:val="001A3B67"/>
    <w:rsid w:val="001A3C09"/>
    <w:rsid w:val="001A43BA"/>
    <w:rsid w:val="001A4AFB"/>
    <w:rsid w:val="001A5710"/>
    <w:rsid w:val="001A6BF6"/>
    <w:rsid w:val="001A7C2A"/>
    <w:rsid w:val="001B08C6"/>
    <w:rsid w:val="001B0D4C"/>
    <w:rsid w:val="001B0D6F"/>
    <w:rsid w:val="001B1257"/>
    <w:rsid w:val="001B169E"/>
    <w:rsid w:val="001B18AB"/>
    <w:rsid w:val="001B2477"/>
    <w:rsid w:val="001B36F2"/>
    <w:rsid w:val="001B5933"/>
    <w:rsid w:val="001B5CCF"/>
    <w:rsid w:val="001B6704"/>
    <w:rsid w:val="001B685B"/>
    <w:rsid w:val="001B7257"/>
    <w:rsid w:val="001B78CB"/>
    <w:rsid w:val="001B7E8D"/>
    <w:rsid w:val="001C1090"/>
    <w:rsid w:val="001C1543"/>
    <w:rsid w:val="001C16F5"/>
    <w:rsid w:val="001C2111"/>
    <w:rsid w:val="001C28EE"/>
    <w:rsid w:val="001C2C33"/>
    <w:rsid w:val="001C2CD9"/>
    <w:rsid w:val="001C2FEB"/>
    <w:rsid w:val="001C3033"/>
    <w:rsid w:val="001C342A"/>
    <w:rsid w:val="001C3A50"/>
    <w:rsid w:val="001C635E"/>
    <w:rsid w:val="001C6981"/>
    <w:rsid w:val="001C6AF9"/>
    <w:rsid w:val="001C7FC5"/>
    <w:rsid w:val="001D30D4"/>
    <w:rsid w:val="001D32A4"/>
    <w:rsid w:val="001D36BF"/>
    <w:rsid w:val="001D3C61"/>
    <w:rsid w:val="001D4130"/>
    <w:rsid w:val="001D4259"/>
    <w:rsid w:val="001D4361"/>
    <w:rsid w:val="001D50F3"/>
    <w:rsid w:val="001D58F4"/>
    <w:rsid w:val="001D59AB"/>
    <w:rsid w:val="001D5C8A"/>
    <w:rsid w:val="001D6686"/>
    <w:rsid w:val="001D7A9E"/>
    <w:rsid w:val="001E0810"/>
    <w:rsid w:val="001E0A80"/>
    <w:rsid w:val="001E0C96"/>
    <w:rsid w:val="001E13A2"/>
    <w:rsid w:val="001E2147"/>
    <w:rsid w:val="001E2570"/>
    <w:rsid w:val="001E2C70"/>
    <w:rsid w:val="001E2D9D"/>
    <w:rsid w:val="001E3339"/>
    <w:rsid w:val="001E4902"/>
    <w:rsid w:val="001E5661"/>
    <w:rsid w:val="001E5849"/>
    <w:rsid w:val="001E6A00"/>
    <w:rsid w:val="001F01BA"/>
    <w:rsid w:val="001F0329"/>
    <w:rsid w:val="001F0B37"/>
    <w:rsid w:val="001F0CAC"/>
    <w:rsid w:val="001F275E"/>
    <w:rsid w:val="001F2C96"/>
    <w:rsid w:val="001F5843"/>
    <w:rsid w:val="001F5C61"/>
    <w:rsid w:val="001F5D02"/>
    <w:rsid w:val="001F600A"/>
    <w:rsid w:val="001F62D9"/>
    <w:rsid w:val="001F70F5"/>
    <w:rsid w:val="00200098"/>
    <w:rsid w:val="0020134B"/>
    <w:rsid w:val="00201FA7"/>
    <w:rsid w:val="00203A2B"/>
    <w:rsid w:val="002057D1"/>
    <w:rsid w:val="002059C6"/>
    <w:rsid w:val="002066B3"/>
    <w:rsid w:val="002066F4"/>
    <w:rsid w:val="00206ED6"/>
    <w:rsid w:val="00207060"/>
    <w:rsid w:val="002115CC"/>
    <w:rsid w:val="00211D19"/>
    <w:rsid w:val="00211D42"/>
    <w:rsid w:val="00211E01"/>
    <w:rsid w:val="00211F20"/>
    <w:rsid w:val="00212B7C"/>
    <w:rsid w:val="002132B9"/>
    <w:rsid w:val="0021373E"/>
    <w:rsid w:val="00213E5B"/>
    <w:rsid w:val="002147A7"/>
    <w:rsid w:val="00215CAE"/>
    <w:rsid w:val="002161B9"/>
    <w:rsid w:val="00216348"/>
    <w:rsid w:val="00216AD6"/>
    <w:rsid w:val="00216E27"/>
    <w:rsid w:val="002172A5"/>
    <w:rsid w:val="0021768D"/>
    <w:rsid w:val="00220256"/>
    <w:rsid w:val="002206CE"/>
    <w:rsid w:val="002216EA"/>
    <w:rsid w:val="00221DAB"/>
    <w:rsid w:val="00221DAC"/>
    <w:rsid w:val="00222E5F"/>
    <w:rsid w:val="00223076"/>
    <w:rsid w:val="002230FE"/>
    <w:rsid w:val="00223B3D"/>
    <w:rsid w:val="00224A52"/>
    <w:rsid w:val="00224CDD"/>
    <w:rsid w:val="00224DDD"/>
    <w:rsid w:val="00224E2C"/>
    <w:rsid w:val="00225489"/>
    <w:rsid w:val="002255A5"/>
    <w:rsid w:val="0022594D"/>
    <w:rsid w:val="00225AEF"/>
    <w:rsid w:val="00226A83"/>
    <w:rsid w:val="00226FAA"/>
    <w:rsid w:val="00227162"/>
    <w:rsid w:val="00227A61"/>
    <w:rsid w:val="00227F42"/>
    <w:rsid w:val="002300C1"/>
    <w:rsid w:val="0023048D"/>
    <w:rsid w:val="002306BD"/>
    <w:rsid w:val="002308A5"/>
    <w:rsid w:val="00230CDF"/>
    <w:rsid w:val="00231BFF"/>
    <w:rsid w:val="002321DB"/>
    <w:rsid w:val="002325ED"/>
    <w:rsid w:val="0023281F"/>
    <w:rsid w:val="002332D0"/>
    <w:rsid w:val="0023380B"/>
    <w:rsid w:val="00233B60"/>
    <w:rsid w:val="0023444D"/>
    <w:rsid w:val="00235125"/>
    <w:rsid w:val="0023560D"/>
    <w:rsid w:val="0023599D"/>
    <w:rsid w:val="00235BFE"/>
    <w:rsid w:val="00235D63"/>
    <w:rsid w:val="00235DE9"/>
    <w:rsid w:val="00235E0D"/>
    <w:rsid w:val="00235E37"/>
    <w:rsid w:val="002370E0"/>
    <w:rsid w:val="00237D8E"/>
    <w:rsid w:val="00241463"/>
    <w:rsid w:val="00241F63"/>
    <w:rsid w:val="002422A3"/>
    <w:rsid w:val="00242ADC"/>
    <w:rsid w:val="00242D9B"/>
    <w:rsid w:val="002444B5"/>
    <w:rsid w:val="00244553"/>
    <w:rsid w:val="002445F5"/>
    <w:rsid w:val="00244927"/>
    <w:rsid w:val="002452F7"/>
    <w:rsid w:val="00245BF6"/>
    <w:rsid w:val="0024622A"/>
    <w:rsid w:val="00246D12"/>
    <w:rsid w:val="002502EE"/>
    <w:rsid w:val="002504F2"/>
    <w:rsid w:val="00250B91"/>
    <w:rsid w:val="00250FF4"/>
    <w:rsid w:val="00251B55"/>
    <w:rsid w:val="00251B75"/>
    <w:rsid w:val="00251FB3"/>
    <w:rsid w:val="00252009"/>
    <w:rsid w:val="00252B81"/>
    <w:rsid w:val="002535B8"/>
    <w:rsid w:val="00253B22"/>
    <w:rsid w:val="002557CB"/>
    <w:rsid w:val="00255AF6"/>
    <w:rsid w:val="00255FEE"/>
    <w:rsid w:val="002563D3"/>
    <w:rsid w:val="00256B0D"/>
    <w:rsid w:val="00256EAC"/>
    <w:rsid w:val="00257318"/>
    <w:rsid w:val="002576BD"/>
    <w:rsid w:val="00260FE2"/>
    <w:rsid w:val="002616C0"/>
    <w:rsid w:val="002616DB"/>
    <w:rsid w:val="00263604"/>
    <w:rsid w:val="00263C16"/>
    <w:rsid w:val="002660D9"/>
    <w:rsid w:val="00266E06"/>
    <w:rsid w:val="00267D6C"/>
    <w:rsid w:val="00271FEC"/>
    <w:rsid w:val="002723FE"/>
    <w:rsid w:val="00274D6D"/>
    <w:rsid w:val="00274EDC"/>
    <w:rsid w:val="002752E7"/>
    <w:rsid w:val="00276220"/>
    <w:rsid w:val="0027636A"/>
    <w:rsid w:val="00276C9C"/>
    <w:rsid w:val="00276D2C"/>
    <w:rsid w:val="00276DC8"/>
    <w:rsid w:val="002773F4"/>
    <w:rsid w:val="00280A2F"/>
    <w:rsid w:val="0028109B"/>
    <w:rsid w:val="00282128"/>
    <w:rsid w:val="002826E6"/>
    <w:rsid w:val="00282A65"/>
    <w:rsid w:val="00283B68"/>
    <w:rsid w:val="00283DDB"/>
    <w:rsid w:val="00283E4D"/>
    <w:rsid w:val="0028499C"/>
    <w:rsid w:val="00285311"/>
    <w:rsid w:val="002855D2"/>
    <w:rsid w:val="00285C89"/>
    <w:rsid w:val="00286EA4"/>
    <w:rsid w:val="002870CD"/>
    <w:rsid w:val="002878D4"/>
    <w:rsid w:val="002878F7"/>
    <w:rsid w:val="00290C22"/>
    <w:rsid w:val="00290D07"/>
    <w:rsid w:val="00291313"/>
    <w:rsid w:val="00291ED3"/>
    <w:rsid w:val="00293370"/>
    <w:rsid w:val="00293A92"/>
    <w:rsid w:val="002949C4"/>
    <w:rsid w:val="00296806"/>
    <w:rsid w:val="0029764D"/>
    <w:rsid w:val="00297A68"/>
    <w:rsid w:val="00297C0B"/>
    <w:rsid w:val="00297CC5"/>
    <w:rsid w:val="002A0735"/>
    <w:rsid w:val="002A0A63"/>
    <w:rsid w:val="002A0ABA"/>
    <w:rsid w:val="002A1B87"/>
    <w:rsid w:val="002A1DBE"/>
    <w:rsid w:val="002A2479"/>
    <w:rsid w:val="002A24D9"/>
    <w:rsid w:val="002A32F5"/>
    <w:rsid w:val="002A3C39"/>
    <w:rsid w:val="002A3D8A"/>
    <w:rsid w:val="002A4A59"/>
    <w:rsid w:val="002A4D19"/>
    <w:rsid w:val="002A4D57"/>
    <w:rsid w:val="002A53FD"/>
    <w:rsid w:val="002A59D3"/>
    <w:rsid w:val="002A67CA"/>
    <w:rsid w:val="002A6C02"/>
    <w:rsid w:val="002A6EB0"/>
    <w:rsid w:val="002A6EED"/>
    <w:rsid w:val="002B0888"/>
    <w:rsid w:val="002B1113"/>
    <w:rsid w:val="002B1478"/>
    <w:rsid w:val="002B210A"/>
    <w:rsid w:val="002B2977"/>
    <w:rsid w:val="002B2B99"/>
    <w:rsid w:val="002B320B"/>
    <w:rsid w:val="002B341D"/>
    <w:rsid w:val="002B3D97"/>
    <w:rsid w:val="002B4653"/>
    <w:rsid w:val="002B4E2B"/>
    <w:rsid w:val="002B6B7B"/>
    <w:rsid w:val="002B7417"/>
    <w:rsid w:val="002C0A1B"/>
    <w:rsid w:val="002C11AD"/>
    <w:rsid w:val="002C13A0"/>
    <w:rsid w:val="002C1488"/>
    <w:rsid w:val="002C17CE"/>
    <w:rsid w:val="002C1A61"/>
    <w:rsid w:val="002C1EB1"/>
    <w:rsid w:val="002C20F1"/>
    <w:rsid w:val="002C2353"/>
    <w:rsid w:val="002C2397"/>
    <w:rsid w:val="002C299C"/>
    <w:rsid w:val="002C33E5"/>
    <w:rsid w:val="002C39BF"/>
    <w:rsid w:val="002C403F"/>
    <w:rsid w:val="002C445B"/>
    <w:rsid w:val="002C79F1"/>
    <w:rsid w:val="002C7D86"/>
    <w:rsid w:val="002C7DC8"/>
    <w:rsid w:val="002D0B70"/>
    <w:rsid w:val="002D12BC"/>
    <w:rsid w:val="002D133E"/>
    <w:rsid w:val="002D37D6"/>
    <w:rsid w:val="002D41EF"/>
    <w:rsid w:val="002D44DF"/>
    <w:rsid w:val="002D4AF4"/>
    <w:rsid w:val="002D4C64"/>
    <w:rsid w:val="002D4E57"/>
    <w:rsid w:val="002D52BA"/>
    <w:rsid w:val="002D649A"/>
    <w:rsid w:val="002D6791"/>
    <w:rsid w:val="002D6CAD"/>
    <w:rsid w:val="002D7898"/>
    <w:rsid w:val="002E0956"/>
    <w:rsid w:val="002E126D"/>
    <w:rsid w:val="002E1BDC"/>
    <w:rsid w:val="002E1D97"/>
    <w:rsid w:val="002E2F1B"/>
    <w:rsid w:val="002E328F"/>
    <w:rsid w:val="002E4D0D"/>
    <w:rsid w:val="002E52A7"/>
    <w:rsid w:val="002E5E07"/>
    <w:rsid w:val="002E6187"/>
    <w:rsid w:val="002E62A5"/>
    <w:rsid w:val="002E62E5"/>
    <w:rsid w:val="002E643D"/>
    <w:rsid w:val="002E69F1"/>
    <w:rsid w:val="002E7090"/>
    <w:rsid w:val="002E7153"/>
    <w:rsid w:val="002E7747"/>
    <w:rsid w:val="002E774B"/>
    <w:rsid w:val="002E7B8B"/>
    <w:rsid w:val="002F192F"/>
    <w:rsid w:val="002F265A"/>
    <w:rsid w:val="002F29D8"/>
    <w:rsid w:val="002F322E"/>
    <w:rsid w:val="002F579E"/>
    <w:rsid w:val="002F5DD2"/>
    <w:rsid w:val="00300748"/>
    <w:rsid w:val="003007E0"/>
    <w:rsid w:val="003019C3"/>
    <w:rsid w:val="0030201B"/>
    <w:rsid w:val="00302526"/>
    <w:rsid w:val="00302A33"/>
    <w:rsid w:val="0030316F"/>
    <w:rsid w:val="00303926"/>
    <w:rsid w:val="00303DBA"/>
    <w:rsid w:val="00304076"/>
    <w:rsid w:val="003044D6"/>
    <w:rsid w:val="003046AB"/>
    <w:rsid w:val="0030479E"/>
    <w:rsid w:val="00304A9C"/>
    <w:rsid w:val="00304FD3"/>
    <w:rsid w:val="00305259"/>
    <w:rsid w:val="00305E91"/>
    <w:rsid w:val="00306463"/>
    <w:rsid w:val="003068DC"/>
    <w:rsid w:val="003070F4"/>
    <w:rsid w:val="0030765E"/>
    <w:rsid w:val="003076E2"/>
    <w:rsid w:val="00307FF7"/>
    <w:rsid w:val="00310220"/>
    <w:rsid w:val="0031037E"/>
    <w:rsid w:val="0031055E"/>
    <w:rsid w:val="0031063A"/>
    <w:rsid w:val="00310742"/>
    <w:rsid w:val="00310B7B"/>
    <w:rsid w:val="003116C8"/>
    <w:rsid w:val="00313744"/>
    <w:rsid w:val="00313A07"/>
    <w:rsid w:val="0031430B"/>
    <w:rsid w:val="00314C9A"/>
    <w:rsid w:val="00316702"/>
    <w:rsid w:val="003168C6"/>
    <w:rsid w:val="003170CE"/>
    <w:rsid w:val="0031711E"/>
    <w:rsid w:val="0031775B"/>
    <w:rsid w:val="0032059D"/>
    <w:rsid w:val="0032112D"/>
    <w:rsid w:val="00321145"/>
    <w:rsid w:val="00321731"/>
    <w:rsid w:val="00322141"/>
    <w:rsid w:val="0032295C"/>
    <w:rsid w:val="00323A0E"/>
    <w:rsid w:val="00323D2D"/>
    <w:rsid w:val="00324345"/>
    <w:rsid w:val="00324B30"/>
    <w:rsid w:val="00325B80"/>
    <w:rsid w:val="00325E0E"/>
    <w:rsid w:val="00326410"/>
    <w:rsid w:val="0032655F"/>
    <w:rsid w:val="003265B4"/>
    <w:rsid w:val="003265CF"/>
    <w:rsid w:val="00330072"/>
    <w:rsid w:val="00330637"/>
    <w:rsid w:val="00330BF9"/>
    <w:rsid w:val="0033118C"/>
    <w:rsid w:val="00331526"/>
    <w:rsid w:val="0033185A"/>
    <w:rsid w:val="003323C2"/>
    <w:rsid w:val="00332BF3"/>
    <w:rsid w:val="0033357E"/>
    <w:rsid w:val="00335165"/>
    <w:rsid w:val="003357B3"/>
    <w:rsid w:val="00335F4A"/>
    <w:rsid w:val="00336186"/>
    <w:rsid w:val="003366C4"/>
    <w:rsid w:val="00336E5B"/>
    <w:rsid w:val="00337383"/>
    <w:rsid w:val="00337667"/>
    <w:rsid w:val="003378CC"/>
    <w:rsid w:val="00337C6F"/>
    <w:rsid w:val="003405B8"/>
    <w:rsid w:val="00340A4B"/>
    <w:rsid w:val="00340B11"/>
    <w:rsid w:val="00341885"/>
    <w:rsid w:val="0034198E"/>
    <w:rsid w:val="00342C23"/>
    <w:rsid w:val="0034323D"/>
    <w:rsid w:val="00343BF0"/>
    <w:rsid w:val="003448AE"/>
    <w:rsid w:val="00344E74"/>
    <w:rsid w:val="00344F8C"/>
    <w:rsid w:val="003451F7"/>
    <w:rsid w:val="003452EC"/>
    <w:rsid w:val="00346CEF"/>
    <w:rsid w:val="0034706A"/>
    <w:rsid w:val="00347161"/>
    <w:rsid w:val="003472C9"/>
    <w:rsid w:val="0034743F"/>
    <w:rsid w:val="00347E98"/>
    <w:rsid w:val="0035065D"/>
    <w:rsid w:val="0035079D"/>
    <w:rsid w:val="0035084F"/>
    <w:rsid w:val="00350CF8"/>
    <w:rsid w:val="00352131"/>
    <w:rsid w:val="00352725"/>
    <w:rsid w:val="003530C1"/>
    <w:rsid w:val="00355AE3"/>
    <w:rsid w:val="00356843"/>
    <w:rsid w:val="003568DE"/>
    <w:rsid w:val="00356973"/>
    <w:rsid w:val="003601EC"/>
    <w:rsid w:val="0036059E"/>
    <w:rsid w:val="00360928"/>
    <w:rsid w:val="00360E05"/>
    <w:rsid w:val="00361466"/>
    <w:rsid w:val="00361D57"/>
    <w:rsid w:val="003634F6"/>
    <w:rsid w:val="00364042"/>
    <w:rsid w:val="003645F7"/>
    <w:rsid w:val="00364D03"/>
    <w:rsid w:val="003652CE"/>
    <w:rsid w:val="0036534C"/>
    <w:rsid w:val="00366286"/>
    <w:rsid w:val="00366BFA"/>
    <w:rsid w:val="00366CD8"/>
    <w:rsid w:val="003674BF"/>
    <w:rsid w:val="003675F6"/>
    <w:rsid w:val="00370319"/>
    <w:rsid w:val="00370AC5"/>
    <w:rsid w:val="00370C8A"/>
    <w:rsid w:val="00371B9D"/>
    <w:rsid w:val="00372158"/>
    <w:rsid w:val="003729A6"/>
    <w:rsid w:val="00372B53"/>
    <w:rsid w:val="00372C39"/>
    <w:rsid w:val="00373166"/>
    <w:rsid w:val="00374421"/>
    <w:rsid w:val="003747B3"/>
    <w:rsid w:val="003749FC"/>
    <w:rsid w:val="00374AB0"/>
    <w:rsid w:val="00375196"/>
    <w:rsid w:val="00375219"/>
    <w:rsid w:val="003754E5"/>
    <w:rsid w:val="003764C3"/>
    <w:rsid w:val="00376971"/>
    <w:rsid w:val="00376DF5"/>
    <w:rsid w:val="00377768"/>
    <w:rsid w:val="00377A04"/>
    <w:rsid w:val="00377A55"/>
    <w:rsid w:val="00377FB3"/>
    <w:rsid w:val="00380A47"/>
    <w:rsid w:val="00381E35"/>
    <w:rsid w:val="0038205B"/>
    <w:rsid w:val="00382959"/>
    <w:rsid w:val="0038335F"/>
    <w:rsid w:val="003841F9"/>
    <w:rsid w:val="00384340"/>
    <w:rsid w:val="00384869"/>
    <w:rsid w:val="0038489B"/>
    <w:rsid w:val="00385416"/>
    <w:rsid w:val="0038609F"/>
    <w:rsid w:val="003864FA"/>
    <w:rsid w:val="00386731"/>
    <w:rsid w:val="00386F5F"/>
    <w:rsid w:val="0039125A"/>
    <w:rsid w:val="00391C12"/>
    <w:rsid w:val="0039264F"/>
    <w:rsid w:val="00393A4C"/>
    <w:rsid w:val="00393B75"/>
    <w:rsid w:val="00394112"/>
    <w:rsid w:val="0039423A"/>
    <w:rsid w:val="00394355"/>
    <w:rsid w:val="003951A2"/>
    <w:rsid w:val="003961A9"/>
    <w:rsid w:val="0039706C"/>
    <w:rsid w:val="0039757D"/>
    <w:rsid w:val="00397AA5"/>
    <w:rsid w:val="003A1CA8"/>
    <w:rsid w:val="003A1CF3"/>
    <w:rsid w:val="003A2AC3"/>
    <w:rsid w:val="003A3397"/>
    <w:rsid w:val="003A36E6"/>
    <w:rsid w:val="003A420A"/>
    <w:rsid w:val="003A49F9"/>
    <w:rsid w:val="003A556B"/>
    <w:rsid w:val="003A6916"/>
    <w:rsid w:val="003A6B6A"/>
    <w:rsid w:val="003A797C"/>
    <w:rsid w:val="003B19CF"/>
    <w:rsid w:val="003B1EB1"/>
    <w:rsid w:val="003B23D3"/>
    <w:rsid w:val="003B254E"/>
    <w:rsid w:val="003B2726"/>
    <w:rsid w:val="003B2B4E"/>
    <w:rsid w:val="003B2C0E"/>
    <w:rsid w:val="003B30A9"/>
    <w:rsid w:val="003B32FF"/>
    <w:rsid w:val="003B38AE"/>
    <w:rsid w:val="003B4004"/>
    <w:rsid w:val="003B40CE"/>
    <w:rsid w:val="003B49F6"/>
    <w:rsid w:val="003B4C61"/>
    <w:rsid w:val="003B5082"/>
    <w:rsid w:val="003B5519"/>
    <w:rsid w:val="003B585A"/>
    <w:rsid w:val="003B5C01"/>
    <w:rsid w:val="003B5DB2"/>
    <w:rsid w:val="003B7D3D"/>
    <w:rsid w:val="003C0F47"/>
    <w:rsid w:val="003C1B36"/>
    <w:rsid w:val="003C1D17"/>
    <w:rsid w:val="003C2ABF"/>
    <w:rsid w:val="003C307B"/>
    <w:rsid w:val="003C3AF7"/>
    <w:rsid w:val="003C3EF7"/>
    <w:rsid w:val="003C532E"/>
    <w:rsid w:val="003C6759"/>
    <w:rsid w:val="003C6ACB"/>
    <w:rsid w:val="003C6BF2"/>
    <w:rsid w:val="003C7219"/>
    <w:rsid w:val="003C7C9C"/>
    <w:rsid w:val="003D05CC"/>
    <w:rsid w:val="003D0883"/>
    <w:rsid w:val="003D09A0"/>
    <w:rsid w:val="003D139B"/>
    <w:rsid w:val="003D39FD"/>
    <w:rsid w:val="003D3B5F"/>
    <w:rsid w:val="003D3E1F"/>
    <w:rsid w:val="003D3ED5"/>
    <w:rsid w:val="003D41D2"/>
    <w:rsid w:val="003D42FA"/>
    <w:rsid w:val="003D4371"/>
    <w:rsid w:val="003D5540"/>
    <w:rsid w:val="003D5866"/>
    <w:rsid w:val="003D7CCC"/>
    <w:rsid w:val="003E03F8"/>
    <w:rsid w:val="003E0AB4"/>
    <w:rsid w:val="003E0D4A"/>
    <w:rsid w:val="003E13FE"/>
    <w:rsid w:val="003E35A8"/>
    <w:rsid w:val="003E3629"/>
    <w:rsid w:val="003E3FFC"/>
    <w:rsid w:val="003E4CF2"/>
    <w:rsid w:val="003E5044"/>
    <w:rsid w:val="003E54AE"/>
    <w:rsid w:val="003E54E8"/>
    <w:rsid w:val="003E613D"/>
    <w:rsid w:val="003E766E"/>
    <w:rsid w:val="003E7A7A"/>
    <w:rsid w:val="003E7B63"/>
    <w:rsid w:val="003F11C1"/>
    <w:rsid w:val="003F1A32"/>
    <w:rsid w:val="003F1A66"/>
    <w:rsid w:val="003F1F4D"/>
    <w:rsid w:val="003F22B7"/>
    <w:rsid w:val="003F3635"/>
    <w:rsid w:val="003F403A"/>
    <w:rsid w:val="003F5D8D"/>
    <w:rsid w:val="003F616F"/>
    <w:rsid w:val="003F67FF"/>
    <w:rsid w:val="003F6C4C"/>
    <w:rsid w:val="003F72C3"/>
    <w:rsid w:val="003F7E6E"/>
    <w:rsid w:val="003F7E72"/>
    <w:rsid w:val="003F7F25"/>
    <w:rsid w:val="003F7FEC"/>
    <w:rsid w:val="004002AC"/>
    <w:rsid w:val="00400FDA"/>
    <w:rsid w:val="00401260"/>
    <w:rsid w:val="00403389"/>
    <w:rsid w:val="00403A1E"/>
    <w:rsid w:val="00403A28"/>
    <w:rsid w:val="00403CF0"/>
    <w:rsid w:val="00405C7F"/>
    <w:rsid w:val="004063AE"/>
    <w:rsid w:val="00407199"/>
    <w:rsid w:val="00410A38"/>
    <w:rsid w:val="00410D48"/>
    <w:rsid w:val="0041279E"/>
    <w:rsid w:val="00412F69"/>
    <w:rsid w:val="00413630"/>
    <w:rsid w:val="004137C4"/>
    <w:rsid w:val="00413854"/>
    <w:rsid w:val="00414134"/>
    <w:rsid w:val="004145A5"/>
    <w:rsid w:val="00414DE1"/>
    <w:rsid w:val="00417F1E"/>
    <w:rsid w:val="00417FA6"/>
    <w:rsid w:val="00420E4B"/>
    <w:rsid w:val="00421255"/>
    <w:rsid w:val="00421BF2"/>
    <w:rsid w:val="00422AAC"/>
    <w:rsid w:val="00422B2D"/>
    <w:rsid w:val="004233A5"/>
    <w:rsid w:val="00423ADF"/>
    <w:rsid w:val="00423F64"/>
    <w:rsid w:val="00424402"/>
    <w:rsid w:val="0042534B"/>
    <w:rsid w:val="00425384"/>
    <w:rsid w:val="00425E2A"/>
    <w:rsid w:val="004265BE"/>
    <w:rsid w:val="00426647"/>
    <w:rsid w:val="00431E27"/>
    <w:rsid w:val="00431EF4"/>
    <w:rsid w:val="0043267B"/>
    <w:rsid w:val="004328B1"/>
    <w:rsid w:val="004328FA"/>
    <w:rsid w:val="00433277"/>
    <w:rsid w:val="0043387E"/>
    <w:rsid w:val="00433ABA"/>
    <w:rsid w:val="00433E9E"/>
    <w:rsid w:val="00434226"/>
    <w:rsid w:val="004345CE"/>
    <w:rsid w:val="00434635"/>
    <w:rsid w:val="0043464D"/>
    <w:rsid w:val="00434DDF"/>
    <w:rsid w:val="0043515F"/>
    <w:rsid w:val="004358ED"/>
    <w:rsid w:val="0043634E"/>
    <w:rsid w:val="00436730"/>
    <w:rsid w:val="00437579"/>
    <w:rsid w:val="00437CD8"/>
    <w:rsid w:val="00440580"/>
    <w:rsid w:val="00440756"/>
    <w:rsid w:val="00441B90"/>
    <w:rsid w:val="004425C3"/>
    <w:rsid w:val="00442D94"/>
    <w:rsid w:val="004437B9"/>
    <w:rsid w:val="004445AB"/>
    <w:rsid w:val="00444EF4"/>
    <w:rsid w:val="00445124"/>
    <w:rsid w:val="0044589A"/>
    <w:rsid w:val="004458F8"/>
    <w:rsid w:val="00445DCB"/>
    <w:rsid w:val="00447C09"/>
    <w:rsid w:val="00450AC0"/>
    <w:rsid w:val="00452C61"/>
    <w:rsid w:val="004538EE"/>
    <w:rsid w:val="00454537"/>
    <w:rsid w:val="00454B7C"/>
    <w:rsid w:val="004554CA"/>
    <w:rsid w:val="00456058"/>
    <w:rsid w:val="004567AD"/>
    <w:rsid w:val="00457638"/>
    <w:rsid w:val="0046062F"/>
    <w:rsid w:val="004606BF"/>
    <w:rsid w:val="00460CA6"/>
    <w:rsid w:val="004618D6"/>
    <w:rsid w:val="0046196F"/>
    <w:rsid w:val="004619DC"/>
    <w:rsid w:val="00461B06"/>
    <w:rsid w:val="004620D4"/>
    <w:rsid w:val="00463F23"/>
    <w:rsid w:val="004641C2"/>
    <w:rsid w:val="00464CCB"/>
    <w:rsid w:val="00465C15"/>
    <w:rsid w:val="00466DE5"/>
    <w:rsid w:val="004674CC"/>
    <w:rsid w:val="004677EE"/>
    <w:rsid w:val="00470649"/>
    <w:rsid w:val="00470BE1"/>
    <w:rsid w:val="004710F3"/>
    <w:rsid w:val="00471126"/>
    <w:rsid w:val="00471383"/>
    <w:rsid w:val="00471562"/>
    <w:rsid w:val="00471AE9"/>
    <w:rsid w:val="00471C00"/>
    <w:rsid w:val="00471D27"/>
    <w:rsid w:val="00471D4A"/>
    <w:rsid w:val="00474591"/>
    <w:rsid w:val="00474A1F"/>
    <w:rsid w:val="0047623E"/>
    <w:rsid w:val="00477064"/>
    <w:rsid w:val="0047782E"/>
    <w:rsid w:val="00477849"/>
    <w:rsid w:val="00477F05"/>
    <w:rsid w:val="0048032D"/>
    <w:rsid w:val="00481773"/>
    <w:rsid w:val="00481F9E"/>
    <w:rsid w:val="004839D2"/>
    <w:rsid w:val="00484C64"/>
    <w:rsid w:val="00484C8F"/>
    <w:rsid w:val="004860EB"/>
    <w:rsid w:val="004874A5"/>
    <w:rsid w:val="00490478"/>
    <w:rsid w:val="00491145"/>
    <w:rsid w:val="004911FB"/>
    <w:rsid w:val="004913A9"/>
    <w:rsid w:val="00491CB7"/>
    <w:rsid w:val="004922F7"/>
    <w:rsid w:val="004924DE"/>
    <w:rsid w:val="00493EA9"/>
    <w:rsid w:val="004946DF"/>
    <w:rsid w:val="00494710"/>
    <w:rsid w:val="00494892"/>
    <w:rsid w:val="00494C1C"/>
    <w:rsid w:val="004952D8"/>
    <w:rsid w:val="00495500"/>
    <w:rsid w:val="00495708"/>
    <w:rsid w:val="00496106"/>
    <w:rsid w:val="004969A4"/>
    <w:rsid w:val="00496E87"/>
    <w:rsid w:val="00497325"/>
    <w:rsid w:val="00497A36"/>
    <w:rsid w:val="00497CF7"/>
    <w:rsid w:val="004A00DC"/>
    <w:rsid w:val="004A0888"/>
    <w:rsid w:val="004A0B9A"/>
    <w:rsid w:val="004A23DF"/>
    <w:rsid w:val="004A28E7"/>
    <w:rsid w:val="004A2FC3"/>
    <w:rsid w:val="004A475F"/>
    <w:rsid w:val="004A4C0F"/>
    <w:rsid w:val="004A4E2E"/>
    <w:rsid w:val="004A4EB3"/>
    <w:rsid w:val="004A597C"/>
    <w:rsid w:val="004A65EE"/>
    <w:rsid w:val="004A66DA"/>
    <w:rsid w:val="004A675D"/>
    <w:rsid w:val="004A70D9"/>
    <w:rsid w:val="004A71EE"/>
    <w:rsid w:val="004B0ADC"/>
    <w:rsid w:val="004B0F92"/>
    <w:rsid w:val="004B12AF"/>
    <w:rsid w:val="004B1AD9"/>
    <w:rsid w:val="004B2170"/>
    <w:rsid w:val="004B5140"/>
    <w:rsid w:val="004B6202"/>
    <w:rsid w:val="004B75E8"/>
    <w:rsid w:val="004B76F9"/>
    <w:rsid w:val="004B79F8"/>
    <w:rsid w:val="004C014D"/>
    <w:rsid w:val="004C06AE"/>
    <w:rsid w:val="004C0DDA"/>
    <w:rsid w:val="004C13C9"/>
    <w:rsid w:val="004C193E"/>
    <w:rsid w:val="004C1B45"/>
    <w:rsid w:val="004C1DFA"/>
    <w:rsid w:val="004C2036"/>
    <w:rsid w:val="004C2BE7"/>
    <w:rsid w:val="004C34AE"/>
    <w:rsid w:val="004C3A84"/>
    <w:rsid w:val="004C4406"/>
    <w:rsid w:val="004C4BBD"/>
    <w:rsid w:val="004C4D3C"/>
    <w:rsid w:val="004C4FD3"/>
    <w:rsid w:val="004C52DB"/>
    <w:rsid w:val="004C58D6"/>
    <w:rsid w:val="004C682B"/>
    <w:rsid w:val="004C7047"/>
    <w:rsid w:val="004C7A15"/>
    <w:rsid w:val="004C7CF0"/>
    <w:rsid w:val="004D0854"/>
    <w:rsid w:val="004D1573"/>
    <w:rsid w:val="004D26D0"/>
    <w:rsid w:val="004D3497"/>
    <w:rsid w:val="004D3C73"/>
    <w:rsid w:val="004D3D36"/>
    <w:rsid w:val="004D5817"/>
    <w:rsid w:val="004D59F0"/>
    <w:rsid w:val="004D61AF"/>
    <w:rsid w:val="004D63B7"/>
    <w:rsid w:val="004D686C"/>
    <w:rsid w:val="004D6A62"/>
    <w:rsid w:val="004D6E3C"/>
    <w:rsid w:val="004D70D8"/>
    <w:rsid w:val="004D73D0"/>
    <w:rsid w:val="004D75EC"/>
    <w:rsid w:val="004D7845"/>
    <w:rsid w:val="004D7E84"/>
    <w:rsid w:val="004E04AF"/>
    <w:rsid w:val="004E176C"/>
    <w:rsid w:val="004E20DE"/>
    <w:rsid w:val="004E2763"/>
    <w:rsid w:val="004E2A91"/>
    <w:rsid w:val="004E3531"/>
    <w:rsid w:val="004E37F8"/>
    <w:rsid w:val="004E3DE5"/>
    <w:rsid w:val="004E40E4"/>
    <w:rsid w:val="004E4331"/>
    <w:rsid w:val="004E5963"/>
    <w:rsid w:val="004E5BFA"/>
    <w:rsid w:val="004E722E"/>
    <w:rsid w:val="004E73F3"/>
    <w:rsid w:val="004E753F"/>
    <w:rsid w:val="004E79FD"/>
    <w:rsid w:val="004E7DFA"/>
    <w:rsid w:val="004F0C95"/>
    <w:rsid w:val="004F139A"/>
    <w:rsid w:val="004F1572"/>
    <w:rsid w:val="004F1B72"/>
    <w:rsid w:val="004F20C7"/>
    <w:rsid w:val="004F34F9"/>
    <w:rsid w:val="004F4545"/>
    <w:rsid w:val="004F4BAC"/>
    <w:rsid w:val="004F5292"/>
    <w:rsid w:val="004F59AD"/>
    <w:rsid w:val="004F612E"/>
    <w:rsid w:val="004F61D9"/>
    <w:rsid w:val="004F7032"/>
    <w:rsid w:val="004F7FE4"/>
    <w:rsid w:val="00500287"/>
    <w:rsid w:val="0050094F"/>
    <w:rsid w:val="005012E3"/>
    <w:rsid w:val="005033A2"/>
    <w:rsid w:val="0050342B"/>
    <w:rsid w:val="005036BE"/>
    <w:rsid w:val="00503D70"/>
    <w:rsid w:val="0050457A"/>
    <w:rsid w:val="00504A9E"/>
    <w:rsid w:val="00505B0B"/>
    <w:rsid w:val="00505C9B"/>
    <w:rsid w:val="005064A6"/>
    <w:rsid w:val="005066F3"/>
    <w:rsid w:val="0050715E"/>
    <w:rsid w:val="0050739C"/>
    <w:rsid w:val="00507658"/>
    <w:rsid w:val="00507D4C"/>
    <w:rsid w:val="00507E6D"/>
    <w:rsid w:val="0051009E"/>
    <w:rsid w:val="00510206"/>
    <w:rsid w:val="00510953"/>
    <w:rsid w:val="005109F7"/>
    <w:rsid w:val="00511370"/>
    <w:rsid w:val="00511E96"/>
    <w:rsid w:val="00512226"/>
    <w:rsid w:val="005122B6"/>
    <w:rsid w:val="0051250D"/>
    <w:rsid w:val="005132FD"/>
    <w:rsid w:val="005136B1"/>
    <w:rsid w:val="00514CC3"/>
    <w:rsid w:val="0051508C"/>
    <w:rsid w:val="005150BE"/>
    <w:rsid w:val="0051541D"/>
    <w:rsid w:val="005157AA"/>
    <w:rsid w:val="00515976"/>
    <w:rsid w:val="00515E2C"/>
    <w:rsid w:val="0051649B"/>
    <w:rsid w:val="005167B3"/>
    <w:rsid w:val="00516D34"/>
    <w:rsid w:val="0051773C"/>
    <w:rsid w:val="00517F78"/>
    <w:rsid w:val="0052018B"/>
    <w:rsid w:val="005203B1"/>
    <w:rsid w:val="005204F6"/>
    <w:rsid w:val="00520DA7"/>
    <w:rsid w:val="00522052"/>
    <w:rsid w:val="005220B5"/>
    <w:rsid w:val="005222EE"/>
    <w:rsid w:val="00522F2A"/>
    <w:rsid w:val="005246CF"/>
    <w:rsid w:val="00524BC1"/>
    <w:rsid w:val="005255AE"/>
    <w:rsid w:val="0052582B"/>
    <w:rsid w:val="00525844"/>
    <w:rsid w:val="00525CA1"/>
    <w:rsid w:val="00526732"/>
    <w:rsid w:val="005267A7"/>
    <w:rsid w:val="005268ED"/>
    <w:rsid w:val="00527686"/>
    <w:rsid w:val="00527C4A"/>
    <w:rsid w:val="00527DFA"/>
    <w:rsid w:val="00530991"/>
    <w:rsid w:val="00530DA4"/>
    <w:rsid w:val="005310E7"/>
    <w:rsid w:val="00532094"/>
    <w:rsid w:val="00532818"/>
    <w:rsid w:val="0053281D"/>
    <w:rsid w:val="00532EC7"/>
    <w:rsid w:val="00533E60"/>
    <w:rsid w:val="0053424A"/>
    <w:rsid w:val="005342C6"/>
    <w:rsid w:val="0053454A"/>
    <w:rsid w:val="00534A2B"/>
    <w:rsid w:val="00535B77"/>
    <w:rsid w:val="00535DFC"/>
    <w:rsid w:val="0053640F"/>
    <w:rsid w:val="00537D2B"/>
    <w:rsid w:val="00540269"/>
    <w:rsid w:val="005407D5"/>
    <w:rsid w:val="00540DBE"/>
    <w:rsid w:val="0054102D"/>
    <w:rsid w:val="0054114D"/>
    <w:rsid w:val="005419EC"/>
    <w:rsid w:val="005421AF"/>
    <w:rsid w:val="00542952"/>
    <w:rsid w:val="00543654"/>
    <w:rsid w:val="00543E50"/>
    <w:rsid w:val="005441FE"/>
    <w:rsid w:val="00544ADD"/>
    <w:rsid w:val="00545277"/>
    <w:rsid w:val="005457E6"/>
    <w:rsid w:val="0054649D"/>
    <w:rsid w:val="00546D65"/>
    <w:rsid w:val="005502CC"/>
    <w:rsid w:val="00550CB5"/>
    <w:rsid w:val="00550E1C"/>
    <w:rsid w:val="00551392"/>
    <w:rsid w:val="00551529"/>
    <w:rsid w:val="00551D20"/>
    <w:rsid w:val="00554360"/>
    <w:rsid w:val="00554A0B"/>
    <w:rsid w:val="00554B75"/>
    <w:rsid w:val="00554CE9"/>
    <w:rsid w:val="00557C26"/>
    <w:rsid w:val="00560355"/>
    <w:rsid w:val="005603F8"/>
    <w:rsid w:val="005618F5"/>
    <w:rsid w:val="00561913"/>
    <w:rsid w:val="00561DCF"/>
    <w:rsid w:val="00562C46"/>
    <w:rsid w:val="005634C4"/>
    <w:rsid w:val="00563975"/>
    <w:rsid w:val="00563D5E"/>
    <w:rsid w:val="0056461E"/>
    <w:rsid w:val="0056487D"/>
    <w:rsid w:val="00564D56"/>
    <w:rsid w:val="00565165"/>
    <w:rsid w:val="0056600A"/>
    <w:rsid w:val="00566185"/>
    <w:rsid w:val="005665C5"/>
    <w:rsid w:val="00566860"/>
    <w:rsid w:val="005669DE"/>
    <w:rsid w:val="00566F34"/>
    <w:rsid w:val="005672B6"/>
    <w:rsid w:val="005673C5"/>
    <w:rsid w:val="00567E8F"/>
    <w:rsid w:val="0057082E"/>
    <w:rsid w:val="00570E08"/>
    <w:rsid w:val="00570E14"/>
    <w:rsid w:val="00572189"/>
    <w:rsid w:val="005727C3"/>
    <w:rsid w:val="00573099"/>
    <w:rsid w:val="00574075"/>
    <w:rsid w:val="0057410D"/>
    <w:rsid w:val="005747F2"/>
    <w:rsid w:val="0057490B"/>
    <w:rsid w:val="005756EE"/>
    <w:rsid w:val="00575ED9"/>
    <w:rsid w:val="00576F8C"/>
    <w:rsid w:val="00577351"/>
    <w:rsid w:val="005779A6"/>
    <w:rsid w:val="0058073A"/>
    <w:rsid w:val="00580787"/>
    <w:rsid w:val="00581569"/>
    <w:rsid w:val="0058190C"/>
    <w:rsid w:val="0058247E"/>
    <w:rsid w:val="00582559"/>
    <w:rsid w:val="00582702"/>
    <w:rsid w:val="00582B30"/>
    <w:rsid w:val="00583248"/>
    <w:rsid w:val="0058426E"/>
    <w:rsid w:val="005843B7"/>
    <w:rsid w:val="00584E04"/>
    <w:rsid w:val="00584E54"/>
    <w:rsid w:val="005850FD"/>
    <w:rsid w:val="00585EBA"/>
    <w:rsid w:val="00586D1E"/>
    <w:rsid w:val="0059347E"/>
    <w:rsid w:val="00594F64"/>
    <w:rsid w:val="005954C1"/>
    <w:rsid w:val="0059575C"/>
    <w:rsid w:val="0059605E"/>
    <w:rsid w:val="0059650C"/>
    <w:rsid w:val="005A0965"/>
    <w:rsid w:val="005A10E8"/>
    <w:rsid w:val="005A1928"/>
    <w:rsid w:val="005A249E"/>
    <w:rsid w:val="005A28F8"/>
    <w:rsid w:val="005A2B30"/>
    <w:rsid w:val="005A399F"/>
    <w:rsid w:val="005A39C9"/>
    <w:rsid w:val="005A40FA"/>
    <w:rsid w:val="005A53D2"/>
    <w:rsid w:val="005A6193"/>
    <w:rsid w:val="005A657C"/>
    <w:rsid w:val="005A65F5"/>
    <w:rsid w:val="005A7827"/>
    <w:rsid w:val="005A7D3F"/>
    <w:rsid w:val="005B29EA"/>
    <w:rsid w:val="005B3560"/>
    <w:rsid w:val="005B3C49"/>
    <w:rsid w:val="005B49EA"/>
    <w:rsid w:val="005B5174"/>
    <w:rsid w:val="005B5D4F"/>
    <w:rsid w:val="005B5F43"/>
    <w:rsid w:val="005B681A"/>
    <w:rsid w:val="005B6B8F"/>
    <w:rsid w:val="005B7115"/>
    <w:rsid w:val="005C004F"/>
    <w:rsid w:val="005C04E3"/>
    <w:rsid w:val="005C13BB"/>
    <w:rsid w:val="005C1811"/>
    <w:rsid w:val="005C2C73"/>
    <w:rsid w:val="005C2D7D"/>
    <w:rsid w:val="005C3AF8"/>
    <w:rsid w:val="005C3FD8"/>
    <w:rsid w:val="005C4822"/>
    <w:rsid w:val="005C50B4"/>
    <w:rsid w:val="005C55DF"/>
    <w:rsid w:val="005C596C"/>
    <w:rsid w:val="005C5CCF"/>
    <w:rsid w:val="005C68FD"/>
    <w:rsid w:val="005C7D34"/>
    <w:rsid w:val="005C7E86"/>
    <w:rsid w:val="005D0254"/>
    <w:rsid w:val="005D1F30"/>
    <w:rsid w:val="005D3B35"/>
    <w:rsid w:val="005D4AFE"/>
    <w:rsid w:val="005D4BD8"/>
    <w:rsid w:val="005D4C93"/>
    <w:rsid w:val="005D5AE4"/>
    <w:rsid w:val="005D62CB"/>
    <w:rsid w:val="005D70C8"/>
    <w:rsid w:val="005D7661"/>
    <w:rsid w:val="005E0E06"/>
    <w:rsid w:val="005E1BCE"/>
    <w:rsid w:val="005E25C0"/>
    <w:rsid w:val="005E33A1"/>
    <w:rsid w:val="005E3907"/>
    <w:rsid w:val="005E399F"/>
    <w:rsid w:val="005E3BCE"/>
    <w:rsid w:val="005E3E13"/>
    <w:rsid w:val="005E4C18"/>
    <w:rsid w:val="005E4DAE"/>
    <w:rsid w:val="005E5F78"/>
    <w:rsid w:val="005E69B7"/>
    <w:rsid w:val="005E6B02"/>
    <w:rsid w:val="005E6B49"/>
    <w:rsid w:val="005E7B4D"/>
    <w:rsid w:val="005F09BA"/>
    <w:rsid w:val="005F123C"/>
    <w:rsid w:val="005F145C"/>
    <w:rsid w:val="005F1EA3"/>
    <w:rsid w:val="005F26B8"/>
    <w:rsid w:val="005F2777"/>
    <w:rsid w:val="005F27BB"/>
    <w:rsid w:val="005F33E5"/>
    <w:rsid w:val="005F3733"/>
    <w:rsid w:val="005F393E"/>
    <w:rsid w:val="005F3B66"/>
    <w:rsid w:val="005F516B"/>
    <w:rsid w:val="005F5983"/>
    <w:rsid w:val="005F5BDD"/>
    <w:rsid w:val="005F77EB"/>
    <w:rsid w:val="005F77FF"/>
    <w:rsid w:val="0060039D"/>
    <w:rsid w:val="00601233"/>
    <w:rsid w:val="006027F3"/>
    <w:rsid w:val="006029CA"/>
    <w:rsid w:val="00602AEE"/>
    <w:rsid w:val="0060385D"/>
    <w:rsid w:val="006038E0"/>
    <w:rsid w:val="00604941"/>
    <w:rsid w:val="0060524D"/>
    <w:rsid w:val="006063E3"/>
    <w:rsid w:val="0060703E"/>
    <w:rsid w:val="0060790A"/>
    <w:rsid w:val="00607A1F"/>
    <w:rsid w:val="00607FDC"/>
    <w:rsid w:val="006109EF"/>
    <w:rsid w:val="00610C2D"/>
    <w:rsid w:val="006122E1"/>
    <w:rsid w:val="00612585"/>
    <w:rsid w:val="006130B2"/>
    <w:rsid w:val="0061371F"/>
    <w:rsid w:val="00614076"/>
    <w:rsid w:val="0061446D"/>
    <w:rsid w:val="0061569A"/>
    <w:rsid w:val="00615855"/>
    <w:rsid w:val="006158AB"/>
    <w:rsid w:val="006159E4"/>
    <w:rsid w:val="006164C2"/>
    <w:rsid w:val="00616638"/>
    <w:rsid w:val="00616C50"/>
    <w:rsid w:val="00616D40"/>
    <w:rsid w:val="006171B6"/>
    <w:rsid w:val="0061796B"/>
    <w:rsid w:val="00617F64"/>
    <w:rsid w:val="0062025A"/>
    <w:rsid w:val="00620D8B"/>
    <w:rsid w:val="0062109C"/>
    <w:rsid w:val="00622D9B"/>
    <w:rsid w:val="00623AA8"/>
    <w:rsid w:val="00623BE6"/>
    <w:rsid w:val="00623FC3"/>
    <w:rsid w:val="0062438B"/>
    <w:rsid w:val="006249DA"/>
    <w:rsid w:val="00626502"/>
    <w:rsid w:val="0062704F"/>
    <w:rsid w:val="00627498"/>
    <w:rsid w:val="0062763D"/>
    <w:rsid w:val="006313EA"/>
    <w:rsid w:val="006324BB"/>
    <w:rsid w:val="00632A80"/>
    <w:rsid w:val="006335CC"/>
    <w:rsid w:val="00633A34"/>
    <w:rsid w:val="00634582"/>
    <w:rsid w:val="00634E26"/>
    <w:rsid w:val="006361A9"/>
    <w:rsid w:val="006371E2"/>
    <w:rsid w:val="00641CB5"/>
    <w:rsid w:val="006421F0"/>
    <w:rsid w:val="0064273E"/>
    <w:rsid w:val="0064494B"/>
    <w:rsid w:val="00645DC2"/>
    <w:rsid w:val="00645EC5"/>
    <w:rsid w:val="0064607D"/>
    <w:rsid w:val="006466BF"/>
    <w:rsid w:val="006470BA"/>
    <w:rsid w:val="0064752B"/>
    <w:rsid w:val="00650072"/>
    <w:rsid w:val="006506A7"/>
    <w:rsid w:val="006507DB"/>
    <w:rsid w:val="00650D13"/>
    <w:rsid w:val="00650EAC"/>
    <w:rsid w:val="00651297"/>
    <w:rsid w:val="0065143F"/>
    <w:rsid w:val="006514D6"/>
    <w:rsid w:val="006515C8"/>
    <w:rsid w:val="0065184C"/>
    <w:rsid w:val="00651A83"/>
    <w:rsid w:val="00651D6C"/>
    <w:rsid w:val="00653C84"/>
    <w:rsid w:val="00654F06"/>
    <w:rsid w:val="00655092"/>
    <w:rsid w:val="00656141"/>
    <w:rsid w:val="0065618B"/>
    <w:rsid w:val="00657882"/>
    <w:rsid w:val="006578ED"/>
    <w:rsid w:val="00660210"/>
    <w:rsid w:val="006602E6"/>
    <w:rsid w:val="00660DA5"/>
    <w:rsid w:val="006614AC"/>
    <w:rsid w:val="00661B7F"/>
    <w:rsid w:val="00661CDD"/>
    <w:rsid w:val="006623F7"/>
    <w:rsid w:val="00662567"/>
    <w:rsid w:val="0066266E"/>
    <w:rsid w:val="00662704"/>
    <w:rsid w:val="00663358"/>
    <w:rsid w:val="00663405"/>
    <w:rsid w:val="0066422E"/>
    <w:rsid w:val="006648B0"/>
    <w:rsid w:val="00664B73"/>
    <w:rsid w:val="00666260"/>
    <w:rsid w:val="006662B1"/>
    <w:rsid w:val="00666403"/>
    <w:rsid w:val="00666A39"/>
    <w:rsid w:val="0066719A"/>
    <w:rsid w:val="006676F6"/>
    <w:rsid w:val="00670A4E"/>
    <w:rsid w:val="00670FB5"/>
    <w:rsid w:val="00671A35"/>
    <w:rsid w:val="00671F75"/>
    <w:rsid w:val="00672773"/>
    <w:rsid w:val="00672CA0"/>
    <w:rsid w:val="00672E1A"/>
    <w:rsid w:val="00674186"/>
    <w:rsid w:val="00674D1F"/>
    <w:rsid w:val="006753A6"/>
    <w:rsid w:val="006762D1"/>
    <w:rsid w:val="00676525"/>
    <w:rsid w:val="00676CCE"/>
    <w:rsid w:val="00677A4A"/>
    <w:rsid w:val="00677BA9"/>
    <w:rsid w:val="00677E86"/>
    <w:rsid w:val="006805DE"/>
    <w:rsid w:val="00681BA0"/>
    <w:rsid w:val="00681DE8"/>
    <w:rsid w:val="00682351"/>
    <w:rsid w:val="00683CAE"/>
    <w:rsid w:val="00684ED5"/>
    <w:rsid w:val="00685242"/>
    <w:rsid w:val="00685823"/>
    <w:rsid w:val="00685B95"/>
    <w:rsid w:val="006865C0"/>
    <w:rsid w:val="00686D0E"/>
    <w:rsid w:val="00690C0D"/>
    <w:rsid w:val="00692793"/>
    <w:rsid w:val="006934D4"/>
    <w:rsid w:val="00693DDF"/>
    <w:rsid w:val="00694145"/>
    <w:rsid w:val="00694FA1"/>
    <w:rsid w:val="00695169"/>
    <w:rsid w:val="006971CF"/>
    <w:rsid w:val="00697434"/>
    <w:rsid w:val="0069744A"/>
    <w:rsid w:val="006976B0"/>
    <w:rsid w:val="00697A7F"/>
    <w:rsid w:val="006A1CA2"/>
    <w:rsid w:val="006A21B6"/>
    <w:rsid w:val="006A422E"/>
    <w:rsid w:val="006A5269"/>
    <w:rsid w:val="006A57C3"/>
    <w:rsid w:val="006A60D8"/>
    <w:rsid w:val="006A60F5"/>
    <w:rsid w:val="006A743E"/>
    <w:rsid w:val="006A755D"/>
    <w:rsid w:val="006A757B"/>
    <w:rsid w:val="006B10E2"/>
    <w:rsid w:val="006B15D7"/>
    <w:rsid w:val="006B329E"/>
    <w:rsid w:val="006B32F3"/>
    <w:rsid w:val="006B4030"/>
    <w:rsid w:val="006B4565"/>
    <w:rsid w:val="006B5159"/>
    <w:rsid w:val="006B519E"/>
    <w:rsid w:val="006B588B"/>
    <w:rsid w:val="006B5961"/>
    <w:rsid w:val="006B5E7E"/>
    <w:rsid w:val="006B7254"/>
    <w:rsid w:val="006B7BED"/>
    <w:rsid w:val="006C069D"/>
    <w:rsid w:val="006C09A7"/>
    <w:rsid w:val="006C1671"/>
    <w:rsid w:val="006C1D0E"/>
    <w:rsid w:val="006C2583"/>
    <w:rsid w:val="006C2BCD"/>
    <w:rsid w:val="006C2F88"/>
    <w:rsid w:val="006C3A09"/>
    <w:rsid w:val="006C3B52"/>
    <w:rsid w:val="006C3C37"/>
    <w:rsid w:val="006C4346"/>
    <w:rsid w:val="006C4D9A"/>
    <w:rsid w:val="006C6966"/>
    <w:rsid w:val="006C6D4F"/>
    <w:rsid w:val="006C79E5"/>
    <w:rsid w:val="006C7F8D"/>
    <w:rsid w:val="006D01D9"/>
    <w:rsid w:val="006D0421"/>
    <w:rsid w:val="006D0C34"/>
    <w:rsid w:val="006D21EE"/>
    <w:rsid w:val="006D25BD"/>
    <w:rsid w:val="006D25E3"/>
    <w:rsid w:val="006D2F56"/>
    <w:rsid w:val="006D3C0D"/>
    <w:rsid w:val="006D4007"/>
    <w:rsid w:val="006D4444"/>
    <w:rsid w:val="006D47B0"/>
    <w:rsid w:val="006D48BD"/>
    <w:rsid w:val="006D5348"/>
    <w:rsid w:val="006D6A7C"/>
    <w:rsid w:val="006D6E74"/>
    <w:rsid w:val="006D7670"/>
    <w:rsid w:val="006D7E68"/>
    <w:rsid w:val="006D7F28"/>
    <w:rsid w:val="006E200B"/>
    <w:rsid w:val="006E26EF"/>
    <w:rsid w:val="006E2ABC"/>
    <w:rsid w:val="006E2C1D"/>
    <w:rsid w:val="006E304F"/>
    <w:rsid w:val="006E3F39"/>
    <w:rsid w:val="006E4C51"/>
    <w:rsid w:val="006E4F3C"/>
    <w:rsid w:val="006E50CF"/>
    <w:rsid w:val="006E57C2"/>
    <w:rsid w:val="006E5B7F"/>
    <w:rsid w:val="006E63E3"/>
    <w:rsid w:val="006E6430"/>
    <w:rsid w:val="006E664F"/>
    <w:rsid w:val="006E6DE3"/>
    <w:rsid w:val="006E7FF4"/>
    <w:rsid w:val="006F14FE"/>
    <w:rsid w:val="006F1513"/>
    <w:rsid w:val="006F312C"/>
    <w:rsid w:val="006F3190"/>
    <w:rsid w:val="006F32DC"/>
    <w:rsid w:val="006F34BD"/>
    <w:rsid w:val="006F363B"/>
    <w:rsid w:val="006F3A08"/>
    <w:rsid w:val="006F411C"/>
    <w:rsid w:val="006F4590"/>
    <w:rsid w:val="006F488A"/>
    <w:rsid w:val="006F4C7D"/>
    <w:rsid w:val="006F5765"/>
    <w:rsid w:val="006F5C81"/>
    <w:rsid w:val="006F637E"/>
    <w:rsid w:val="006F6CAE"/>
    <w:rsid w:val="006F6D89"/>
    <w:rsid w:val="006F7143"/>
    <w:rsid w:val="006F772C"/>
    <w:rsid w:val="007017CB"/>
    <w:rsid w:val="00701905"/>
    <w:rsid w:val="00701C17"/>
    <w:rsid w:val="007023D8"/>
    <w:rsid w:val="00702A09"/>
    <w:rsid w:val="00703FE2"/>
    <w:rsid w:val="007041E7"/>
    <w:rsid w:val="007044EC"/>
    <w:rsid w:val="00704709"/>
    <w:rsid w:val="00705814"/>
    <w:rsid w:val="00705998"/>
    <w:rsid w:val="007065CD"/>
    <w:rsid w:val="00706D31"/>
    <w:rsid w:val="0070749C"/>
    <w:rsid w:val="00707879"/>
    <w:rsid w:val="00707AAA"/>
    <w:rsid w:val="007130B4"/>
    <w:rsid w:val="00713260"/>
    <w:rsid w:val="00713892"/>
    <w:rsid w:val="007146F6"/>
    <w:rsid w:val="0071496D"/>
    <w:rsid w:val="00714DB4"/>
    <w:rsid w:val="007159CA"/>
    <w:rsid w:val="007169CF"/>
    <w:rsid w:val="00716F4A"/>
    <w:rsid w:val="007174F2"/>
    <w:rsid w:val="0071756D"/>
    <w:rsid w:val="00717810"/>
    <w:rsid w:val="00717EBD"/>
    <w:rsid w:val="00720983"/>
    <w:rsid w:val="00721366"/>
    <w:rsid w:val="00721F35"/>
    <w:rsid w:val="007238A0"/>
    <w:rsid w:val="00723B64"/>
    <w:rsid w:val="00724283"/>
    <w:rsid w:val="007252E9"/>
    <w:rsid w:val="00725441"/>
    <w:rsid w:val="00725464"/>
    <w:rsid w:val="007260B8"/>
    <w:rsid w:val="0072642A"/>
    <w:rsid w:val="00726738"/>
    <w:rsid w:val="007303EC"/>
    <w:rsid w:val="00730CDE"/>
    <w:rsid w:val="00730D54"/>
    <w:rsid w:val="00731129"/>
    <w:rsid w:val="0073151F"/>
    <w:rsid w:val="0073270D"/>
    <w:rsid w:val="0073293E"/>
    <w:rsid w:val="00733756"/>
    <w:rsid w:val="0073379E"/>
    <w:rsid w:val="00733C90"/>
    <w:rsid w:val="00733E00"/>
    <w:rsid w:val="007344FD"/>
    <w:rsid w:val="00734CDD"/>
    <w:rsid w:val="00735103"/>
    <w:rsid w:val="007352DF"/>
    <w:rsid w:val="00735496"/>
    <w:rsid w:val="007355F7"/>
    <w:rsid w:val="007358D0"/>
    <w:rsid w:val="007361DA"/>
    <w:rsid w:val="00736BC3"/>
    <w:rsid w:val="00736FC7"/>
    <w:rsid w:val="007409AB"/>
    <w:rsid w:val="00740DA9"/>
    <w:rsid w:val="007416F8"/>
    <w:rsid w:val="00743108"/>
    <w:rsid w:val="00743920"/>
    <w:rsid w:val="007441C4"/>
    <w:rsid w:val="007449CD"/>
    <w:rsid w:val="0074539E"/>
    <w:rsid w:val="00745FA4"/>
    <w:rsid w:val="007475E4"/>
    <w:rsid w:val="00750B16"/>
    <w:rsid w:val="007517B1"/>
    <w:rsid w:val="0075184F"/>
    <w:rsid w:val="007521DF"/>
    <w:rsid w:val="0075220D"/>
    <w:rsid w:val="00752DD1"/>
    <w:rsid w:val="00753234"/>
    <w:rsid w:val="00754634"/>
    <w:rsid w:val="0075512C"/>
    <w:rsid w:val="00755AEA"/>
    <w:rsid w:val="0075645E"/>
    <w:rsid w:val="007566CC"/>
    <w:rsid w:val="00757A4F"/>
    <w:rsid w:val="00757FCC"/>
    <w:rsid w:val="00760287"/>
    <w:rsid w:val="0076062D"/>
    <w:rsid w:val="00760D21"/>
    <w:rsid w:val="00761682"/>
    <w:rsid w:val="00763005"/>
    <w:rsid w:val="00763032"/>
    <w:rsid w:val="007630B5"/>
    <w:rsid w:val="0076350C"/>
    <w:rsid w:val="007638FC"/>
    <w:rsid w:val="00764346"/>
    <w:rsid w:val="007643E4"/>
    <w:rsid w:val="0076457A"/>
    <w:rsid w:val="00764ED4"/>
    <w:rsid w:val="00765D65"/>
    <w:rsid w:val="007707DA"/>
    <w:rsid w:val="00771C7E"/>
    <w:rsid w:val="0077231A"/>
    <w:rsid w:val="0077427D"/>
    <w:rsid w:val="00774AFF"/>
    <w:rsid w:val="00775ABD"/>
    <w:rsid w:val="00776829"/>
    <w:rsid w:val="00776BB6"/>
    <w:rsid w:val="00776DEE"/>
    <w:rsid w:val="00780982"/>
    <w:rsid w:val="00782074"/>
    <w:rsid w:val="007822D2"/>
    <w:rsid w:val="007825D0"/>
    <w:rsid w:val="00782606"/>
    <w:rsid w:val="007838DA"/>
    <w:rsid w:val="00783B27"/>
    <w:rsid w:val="00783D8F"/>
    <w:rsid w:val="00784DAB"/>
    <w:rsid w:val="00785909"/>
    <w:rsid w:val="00785AE4"/>
    <w:rsid w:val="00785B35"/>
    <w:rsid w:val="00785C84"/>
    <w:rsid w:val="00786BBF"/>
    <w:rsid w:val="007872D7"/>
    <w:rsid w:val="00787544"/>
    <w:rsid w:val="007876FF"/>
    <w:rsid w:val="00787776"/>
    <w:rsid w:val="00787842"/>
    <w:rsid w:val="00787BD4"/>
    <w:rsid w:val="007900D8"/>
    <w:rsid w:val="0079039B"/>
    <w:rsid w:val="00790605"/>
    <w:rsid w:val="00790C1F"/>
    <w:rsid w:val="007920A7"/>
    <w:rsid w:val="00795385"/>
    <w:rsid w:val="00796D48"/>
    <w:rsid w:val="00797432"/>
    <w:rsid w:val="007977F9"/>
    <w:rsid w:val="007A048C"/>
    <w:rsid w:val="007A0A8D"/>
    <w:rsid w:val="007A110D"/>
    <w:rsid w:val="007A18B9"/>
    <w:rsid w:val="007A1D66"/>
    <w:rsid w:val="007A1E26"/>
    <w:rsid w:val="007A240F"/>
    <w:rsid w:val="007A2438"/>
    <w:rsid w:val="007A2552"/>
    <w:rsid w:val="007A2882"/>
    <w:rsid w:val="007A3817"/>
    <w:rsid w:val="007A3D76"/>
    <w:rsid w:val="007A4A1A"/>
    <w:rsid w:val="007A4D52"/>
    <w:rsid w:val="007A4DDA"/>
    <w:rsid w:val="007A5883"/>
    <w:rsid w:val="007A5D5A"/>
    <w:rsid w:val="007A620A"/>
    <w:rsid w:val="007A6398"/>
    <w:rsid w:val="007A65B9"/>
    <w:rsid w:val="007A6E64"/>
    <w:rsid w:val="007A7137"/>
    <w:rsid w:val="007B03AC"/>
    <w:rsid w:val="007B0B58"/>
    <w:rsid w:val="007B1859"/>
    <w:rsid w:val="007B1DF5"/>
    <w:rsid w:val="007B3C89"/>
    <w:rsid w:val="007B40CD"/>
    <w:rsid w:val="007B47D9"/>
    <w:rsid w:val="007B4927"/>
    <w:rsid w:val="007B59B5"/>
    <w:rsid w:val="007B5C78"/>
    <w:rsid w:val="007B63C0"/>
    <w:rsid w:val="007B63C5"/>
    <w:rsid w:val="007B7BAF"/>
    <w:rsid w:val="007B7BD2"/>
    <w:rsid w:val="007C0709"/>
    <w:rsid w:val="007C0B4E"/>
    <w:rsid w:val="007C0B62"/>
    <w:rsid w:val="007C0DAB"/>
    <w:rsid w:val="007C10F1"/>
    <w:rsid w:val="007C1631"/>
    <w:rsid w:val="007C1B47"/>
    <w:rsid w:val="007C1E1A"/>
    <w:rsid w:val="007C23AC"/>
    <w:rsid w:val="007C2559"/>
    <w:rsid w:val="007C27D1"/>
    <w:rsid w:val="007C2C9C"/>
    <w:rsid w:val="007C37FE"/>
    <w:rsid w:val="007C3886"/>
    <w:rsid w:val="007C555D"/>
    <w:rsid w:val="007C5BDE"/>
    <w:rsid w:val="007C6567"/>
    <w:rsid w:val="007C714F"/>
    <w:rsid w:val="007C7BF9"/>
    <w:rsid w:val="007D0C56"/>
    <w:rsid w:val="007D13DC"/>
    <w:rsid w:val="007D1C4B"/>
    <w:rsid w:val="007D312F"/>
    <w:rsid w:val="007D32BD"/>
    <w:rsid w:val="007D38B6"/>
    <w:rsid w:val="007D3B08"/>
    <w:rsid w:val="007D3BAE"/>
    <w:rsid w:val="007D4833"/>
    <w:rsid w:val="007D4FDC"/>
    <w:rsid w:val="007D52A5"/>
    <w:rsid w:val="007D52F9"/>
    <w:rsid w:val="007D5B98"/>
    <w:rsid w:val="007D5DE7"/>
    <w:rsid w:val="007D60FC"/>
    <w:rsid w:val="007D61CD"/>
    <w:rsid w:val="007D658F"/>
    <w:rsid w:val="007D6ABD"/>
    <w:rsid w:val="007D7081"/>
    <w:rsid w:val="007D7FE7"/>
    <w:rsid w:val="007E0120"/>
    <w:rsid w:val="007E0411"/>
    <w:rsid w:val="007E0A26"/>
    <w:rsid w:val="007E12F5"/>
    <w:rsid w:val="007E15DE"/>
    <w:rsid w:val="007E1A72"/>
    <w:rsid w:val="007E1BA6"/>
    <w:rsid w:val="007E1BA8"/>
    <w:rsid w:val="007E262D"/>
    <w:rsid w:val="007E2FFD"/>
    <w:rsid w:val="007E3E1E"/>
    <w:rsid w:val="007E5919"/>
    <w:rsid w:val="007E5BA3"/>
    <w:rsid w:val="007E6034"/>
    <w:rsid w:val="007E6A35"/>
    <w:rsid w:val="007E6CFB"/>
    <w:rsid w:val="007E7CBC"/>
    <w:rsid w:val="007E7E76"/>
    <w:rsid w:val="007F00E3"/>
    <w:rsid w:val="007F0BBA"/>
    <w:rsid w:val="007F0D37"/>
    <w:rsid w:val="007F0FE7"/>
    <w:rsid w:val="007F2298"/>
    <w:rsid w:val="007F283F"/>
    <w:rsid w:val="007F2996"/>
    <w:rsid w:val="007F391D"/>
    <w:rsid w:val="007F492D"/>
    <w:rsid w:val="007F5C16"/>
    <w:rsid w:val="007F5C99"/>
    <w:rsid w:val="007F5E51"/>
    <w:rsid w:val="007F65D8"/>
    <w:rsid w:val="007F6A53"/>
    <w:rsid w:val="008004D4"/>
    <w:rsid w:val="00801233"/>
    <w:rsid w:val="00801502"/>
    <w:rsid w:val="00801648"/>
    <w:rsid w:val="00801BC0"/>
    <w:rsid w:val="008021D6"/>
    <w:rsid w:val="00802866"/>
    <w:rsid w:val="008040A3"/>
    <w:rsid w:val="00804234"/>
    <w:rsid w:val="00804672"/>
    <w:rsid w:val="008049A9"/>
    <w:rsid w:val="008050E5"/>
    <w:rsid w:val="00805FDE"/>
    <w:rsid w:val="008065C4"/>
    <w:rsid w:val="00806900"/>
    <w:rsid w:val="008070B5"/>
    <w:rsid w:val="00807B8E"/>
    <w:rsid w:val="00810F42"/>
    <w:rsid w:val="0081135B"/>
    <w:rsid w:val="008115E6"/>
    <w:rsid w:val="008118C2"/>
    <w:rsid w:val="00811CAC"/>
    <w:rsid w:val="00811E18"/>
    <w:rsid w:val="00811F53"/>
    <w:rsid w:val="00812249"/>
    <w:rsid w:val="00812B37"/>
    <w:rsid w:val="00812D98"/>
    <w:rsid w:val="00813B5A"/>
    <w:rsid w:val="00813EE4"/>
    <w:rsid w:val="0081523F"/>
    <w:rsid w:val="008158C4"/>
    <w:rsid w:val="00815F21"/>
    <w:rsid w:val="008164EA"/>
    <w:rsid w:val="0081691F"/>
    <w:rsid w:val="0081791C"/>
    <w:rsid w:val="00817FBA"/>
    <w:rsid w:val="00820B09"/>
    <w:rsid w:val="00820F32"/>
    <w:rsid w:val="00821008"/>
    <w:rsid w:val="008216D1"/>
    <w:rsid w:val="00821D62"/>
    <w:rsid w:val="00822664"/>
    <w:rsid w:val="008249D5"/>
    <w:rsid w:val="00824C59"/>
    <w:rsid w:val="0082544E"/>
    <w:rsid w:val="00825823"/>
    <w:rsid w:val="0082596D"/>
    <w:rsid w:val="00826771"/>
    <w:rsid w:val="008272CF"/>
    <w:rsid w:val="00830FE3"/>
    <w:rsid w:val="008315F0"/>
    <w:rsid w:val="00833AD6"/>
    <w:rsid w:val="00834096"/>
    <w:rsid w:val="008343BB"/>
    <w:rsid w:val="00834CAA"/>
    <w:rsid w:val="00836958"/>
    <w:rsid w:val="00836D9A"/>
    <w:rsid w:val="00836DCA"/>
    <w:rsid w:val="00837161"/>
    <w:rsid w:val="00837A5C"/>
    <w:rsid w:val="00837F27"/>
    <w:rsid w:val="008419C3"/>
    <w:rsid w:val="00841D02"/>
    <w:rsid w:val="00841FF4"/>
    <w:rsid w:val="00842915"/>
    <w:rsid w:val="00843FDB"/>
    <w:rsid w:val="00844600"/>
    <w:rsid w:val="00844E8F"/>
    <w:rsid w:val="00845C18"/>
    <w:rsid w:val="00845E40"/>
    <w:rsid w:val="008467F1"/>
    <w:rsid w:val="0084686D"/>
    <w:rsid w:val="00847CD0"/>
    <w:rsid w:val="00847F1D"/>
    <w:rsid w:val="00850045"/>
    <w:rsid w:val="00851C13"/>
    <w:rsid w:val="00851D75"/>
    <w:rsid w:val="00851E65"/>
    <w:rsid w:val="008526EF"/>
    <w:rsid w:val="0085355C"/>
    <w:rsid w:val="008535E4"/>
    <w:rsid w:val="008556A2"/>
    <w:rsid w:val="008559D1"/>
    <w:rsid w:val="00855C81"/>
    <w:rsid w:val="00855F10"/>
    <w:rsid w:val="00856023"/>
    <w:rsid w:val="00856093"/>
    <w:rsid w:val="00857A5C"/>
    <w:rsid w:val="00857B7F"/>
    <w:rsid w:val="00857E3A"/>
    <w:rsid w:val="00861CEB"/>
    <w:rsid w:val="008621E4"/>
    <w:rsid w:val="008625D4"/>
    <w:rsid w:val="00862CB0"/>
    <w:rsid w:val="00862E2A"/>
    <w:rsid w:val="00864758"/>
    <w:rsid w:val="0086642B"/>
    <w:rsid w:val="008670F0"/>
    <w:rsid w:val="00867152"/>
    <w:rsid w:val="00870364"/>
    <w:rsid w:val="00870AC2"/>
    <w:rsid w:val="00870D27"/>
    <w:rsid w:val="00871027"/>
    <w:rsid w:val="00871207"/>
    <w:rsid w:val="00871679"/>
    <w:rsid w:val="00871C82"/>
    <w:rsid w:val="00872BCE"/>
    <w:rsid w:val="008731AE"/>
    <w:rsid w:val="00873754"/>
    <w:rsid w:val="00873FF2"/>
    <w:rsid w:val="00874F9E"/>
    <w:rsid w:val="00875948"/>
    <w:rsid w:val="00876004"/>
    <w:rsid w:val="00876277"/>
    <w:rsid w:val="008763B5"/>
    <w:rsid w:val="008771EC"/>
    <w:rsid w:val="00877921"/>
    <w:rsid w:val="00877F62"/>
    <w:rsid w:val="0088069F"/>
    <w:rsid w:val="00880E01"/>
    <w:rsid w:val="00880F5E"/>
    <w:rsid w:val="00881BC9"/>
    <w:rsid w:val="00882D05"/>
    <w:rsid w:val="00882DF7"/>
    <w:rsid w:val="00882F3B"/>
    <w:rsid w:val="00884110"/>
    <w:rsid w:val="0088486E"/>
    <w:rsid w:val="008848A2"/>
    <w:rsid w:val="00885182"/>
    <w:rsid w:val="0088594D"/>
    <w:rsid w:val="008872FE"/>
    <w:rsid w:val="0089077A"/>
    <w:rsid w:val="008908E8"/>
    <w:rsid w:val="00890EEA"/>
    <w:rsid w:val="008912BC"/>
    <w:rsid w:val="00891B47"/>
    <w:rsid w:val="00892963"/>
    <w:rsid w:val="00893749"/>
    <w:rsid w:val="00893CCA"/>
    <w:rsid w:val="00893D2F"/>
    <w:rsid w:val="008945FE"/>
    <w:rsid w:val="00894D53"/>
    <w:rsid w:val="00895C81"/>
    <w:rsid w:val="0089684B"/>
    <w:rsid w:val="00896B5E"/>
    <w:rsid w:val="008972E2"/>
    <w:rsid w:val="00897641"/>
    <w:rsid w:val="008A0776"/>
    <w:rsid w:val="008A0DA8"/>
    <w:rsid w:val="008A0F14"/>
    <w:rsid w:val="008A13CB"/>
    <w:rsid w:val="008A149E"/>
    <w:rsid w:val="008A1CFB"/>
    <w:rsid w:val="008A1F1E"/>
    <w:rsid w:val="008A4053"/>
    <w:rsid w:val="008A4429"/>
    <w:rsid w:val="008A46EE"/>
    <w:rsid w:val="008A4FEA"/>
    <w:rsid w:val="008A56E4"/>
    <w:rsid w:val="008A59E4"/>
    <w:rsid w:val="008A5AD7"/>
    <w:rsid w:val="008A5E7E"/>
    <w:rsid w:val="008A6936"/>
    <w:rsid w:val="008A74A5"/>
    <w:rsid w:val="008B0CF9"/>
    <w:rsid w:val="008B1586"/>
    <w:rsid w:val="008B167D"/>
    <w:rsid w:val="008B21E3"/>
    <w:rsid w:val="008B4085"/>
    <w:rsid w:val="008B4AD3"/>
    <w:rsid w:val="008B5886"/>
    <w:rsid w:val="008B6C29"/>
    <w:rsid w:val="008C0DE1"/>
    <w:rsid w:val="008C1C09"/>
    <w:rsid w:val="008C22A8"/>
    <w:rsid w:val="008C2DEC"/>
    <w:rsid w:val="008C2E1A"/>
    <w:rsid w:val="008C36DF"/>
    <w:rsid w:val="008C44B4"/>
    <w:rsid w:val="008C466C"/>
    <w:rsid w:val="008C48D0"/>
    <w:rsid w:val="008C51BE"/>
    <w:rsid w:val="008C5E8F"/>
    <w:rsid w:val="008C6D54"/>
    <w:rsid w:val="008C7035"/>
    <w:rsid w:val="008C76B9"/>
    <w:rsid w:val="008D0060"/>
    <w:rsid w:val="008D05C6"/>
    <w:rsid w:val="008D062B"/>
    <w:rsid w:val="008D0757"/>
    <w:rsid w:val="008D1C70"/>
    <w:rsid w:val="008D297B"/>
    <w:rsid w:val="008D2DD6"/>
    <w:rsid w:val="008D3ACA"/>
    <w:rsid w:val="008D3E44"/>
    <w:rsid w:val="008D4059"/>
    <w:rsid w:val="008D40DA"/>
    <w:rsid w:val="008D4649"/>
    <w:rsid w:val="008D568D"/>
    <w:rsid w:val="008D5938"/>
    <w:rsid w:val="008D5D23"/>
    <w:rsid w:val="008D6E85"/>
    <w:rsid w:val="008D71C4"/>
    <w:rsid w:val="008D7264"/>
    <w:rsid w:val="008D767B"/>
    <w:rsid w:val="008E07E8"/>
    <w:rsid w:val="008E0843"/>
    <w:rsid w:val="008E102A"/>
    <w:rsid w:val="008E12F6"/>
    <w:rsid w:val="008E1E66"/>
    <w:rsid w:val="008E2400"/>
    <w:rsid w:val="008E28B6"/>
    <w:rsid w:val="008E2F0B"/>
    <w:rsid w:val="008E42B4"/>
    <w:rsid w:val="008E434D"/>
    <w:rsid w:val="008E4735"/>
    <w:rsid w:val="008E4B76"/>
    <w:rsid w:val="008E575C"/>
    <w:rsid w:val="008E58E5"/>
    <w:rsid w:val="008E6BF1"/>
    <w:rsid w:val="008E6EE2"/>
    <w:rsid w:val="008E757E"/>
    <w:rsid w:val="008E7DFB"/>
    <w:rsid w:val="008F011B"/>
    <w:rsid w:val="008F01C2"/>
    <w:rsid w:val="008F04FA"/>
    <w:rsid w:val="008F0C4C"/>
    <w:rsid w:val="008F1469"/>
    <w:rsid w:val="008F29FE"/>
    <w:rsid w:val="008F4A24"/>
    <w:rsid w:val="008F52CA"/>
    <w:rsid w:val="008F5E53"/>
    <w:rsid w:val="008F6350"/>
    <w:rsid w:val="008F698D"/>
    <w:rsid w:val="008F6BC2"/>
    <w:rsid w:val="008F70C0"/>
    <w:rsid w:val="008F7247"/>
    <w:rsid w:val="008F7D49"/>
    <w:rsid w:val="008F7EC3"/>
    <w:rsid w:val="009003E9"/>
    <w:rsid w:val="00900789"/>
    <w:rsid w:val="00900830"/>
    <w:rsid w:val="00900A8A"/>
    <w:rsid w:val="00900CD3"/>
    <w:rsid w:val="00901FA7"/>
    <w:rsid w:val="009034BC"/>
    <w:rsid w:val="00903B94"/>
    <w:rsid w:val="009045BC"/>
    <w:rsid w:val="00905E21"/>
    <w:rsid w:val="00905E68"/>
    <w:rsid w:val="00905E8E"/>
    <w:rsid w:val="00906304"/>
    <w:rsid w:val="00906545"/>
    <w:rsid w:val="00906658"/>
    <w:rsid w:val="00906F99"/>
    <w:rsid w:val="00907367"/>
    <w:rsid w:val="00907903"/>
    <w:rsid w:val="00907E18"/>
    <w:rsid w:val="0091080B"/>
    <w:rsid w:val="00910EB8"/>
    <w:rsid w:val="00912077"/>
    <w:rsid w:val="00913387"/>
    <w:rsid w:val="00915459"/>
    <w:rsid w:val="00915501"/>
    <w:rsid w:val="00917309"/>
    <w:rsid w:val="0091771A"/>
    <w:rsid w:val="009203D1"/>
    <w:rsid w:val="0092055D"/>
    <w:rsid w:val="00920DF5"/>
    <w:rsid w:val="009220B3"/>
    <w:rsid w:val="009224F0"/>
    <w:rsid w:val="00922899"/>
    <w:rsid w:val="00922C24"/>
    <w:rsid w:val="00923107"/>
    <w:rsid w:val="0092368F"/>
    <w:rsid w:val="00923D22"/>
    <w:rsid w:val="00924046"/>
    <w:rsid w:val="00924726"/>
    <w:rsid w:val="00924BDE"/>
    <w:rsid w:val="00924D65"/>
    <w:rsid w:val="009258A0"/>
    <w:rsid w:val="00926235"/>
    <w:rsid w:val="00926376"/>
    <w:rsid w:val="00926C0F"/>
    <w:rsid w:val="00927054"/>
    <w:rsid w:val="00931ED8"/>
    <w:rsid w:val="00932146"/>
    <w:rsid w:val="00932448"/>
    <w:rsid w:val="00932C5A"/>
    <w:rsid w:val="00933060"/>
    <w:rsid w:val="00933DCC"/>
    <w:rsid w:val="00933F9B"/>
    <w:rsid w:val="00934554"/>
    <w:rsid w:val="0093495B"/>
    <w:rsid w:val="009354B5"/>
    <w:rsid w:val="00940B27"/>
    <w:rsid w:val="00940B96"/>
    <w:rsid w:val="009413E7"/>
    <w:rsid w:val="009420A6"/>
    <w:rsid w:val="00942850"/>
    <w:rsid w:val="00942AA7"/>
    <w:rsid w:val="00942C26"/>
    <w:rsid w:val="00942C5D"/>
    <w:rsid w:val="00943177"/>
    <w:rsid w:val="009433B0"/>
    <w:rsid w:val="00943F4E"/>
    <w:rsid w:val="00944178"/>
    <w:rsid w:val="00944738"/>
    <w:rsid w:val="009448FB"/>
    <w:rsid w:val="00944B77"/>
    <w:rsid w:val="00944C77"/>
    <w:rsid w:val="0094604C"/>
    <w:rsid w:val="009460AB"/>
    <w:rsid w:val="00946CD1"/>
    <w:rsid w:val="00947CCC"/>
    <w:rsid w:val="009511A5"/>
    <w:rsid w:val="00952354"/>
    <w:rsid w:val="00952A7E"/>
    <w:rsid w:val="009532A7"/>
    <w:rsid w:val="00954537"/>
    <w:rsid w:val="00954F8E"/>
    <w:rsid w:val="00955692"/>
    <w:rsid w:val="009562E8"/>
    <w:rsid w:val="00956DCE"/>
    <w:rsid w:val="009574D3"/>
    <w:rsid w:val="00957575"/>
    <w:rsid w:val="00957927"/>
    <w:rsid w:val="00957A37"/>
    <w:rsid w:val="00957FEA"/>
    <w:rsid w:val="00960328"/>
    <w:rsid w:val="00960D63"/>
    <w:rsid w:val="0096121F"/>
    <w:rsid w:val="00961D18"/>
    <w:rsid w:val="00961D8D"/>
    <w:rsid w:val="009622B5"/>
    <w:rsid w:val="00962CF5"/>
    <w:rsid w:val="0096358E"/>
    <w:rsid w:val="00964634"/>
    <w:rsid w:val="0096488C"/>
    <w:rsid w:val="009651C2"/>
    <w:rsid w:val="00965986"/>
    <w:rsid w:val="00965A1A"/>
    <w:rsid w:val="00966A79"/>
    <w:rsid w:val="00966F54"/>
    <w:rsid w:val="009674D2"/>
    <w:rsid w:val="00967E22"/>
    <w:rsid w:val="00970AF5"/>
    <w:rsid w:val="00970F58"/>
    <w:rsid w:val="00971D9D"/>
    <w:rsid w:val="00972D09"/>
    <w:rsid w:val="00973321"/>
    <w:rsid w:val="00973443"/>
    <w:rsid w:val="00974053"/>
    <w:rsid w:val="009755C0"/>
    <w:rsid w:val="009757F5"/>
    <w:rsid w:val="009765A3"/>
    <w:rsid w:val="0097718B"/>
    <w:rsid w:val="009813BE"/>
    <w:rsid w:val="00981514"/>
    <w:rsid w:val="00981875"/>
    <w:rsid w:val="00981FA8"/>
    <w:rsid w:val="00982237"/>
    <w:rsid w:val="009838A9"/>
    <w:rsid w:val="00983DCF"/>
    <w:rsid w:val="009846E8"/>
    <w:rsid w:val="00985A11"/>
    <w:rsid w:val="009860E3"/>
    <w:rsid w:val="0098659D"/>
    <w:rsid w:val="009867BB"/>
    <w:rsid w:val="00986E8F"/>
    <w:rsid w:val="00987009"/>
    <w:rsid w:val="009870E3"/>
    <w:rsid w:val="009877A3"/>
    <w:rsid w:val="00987B37"/>
    <w:rsid w:val="00990143"/>
    <w:rsid w:val="009902D7"/>
    <w:rsid w:val="00990786"/>
    <w:rsid w:val="009913B5"/>
    <w:rsid w:val="009921DF"/>
    <w:rsid w:val="00992DB8"/>
    <w:rsid w:val="009934DA"/>
    <w:rsid w:val="00993EF0"/>
    <w:rsid w:val="00993EF9"/>
    <w:rsid w:val="009942FA"/>
    <w:rsid w:val="0099455D"/>
    <w:rsid w:val="00994AD2"/>
    <w:rsid w:val="00994D65"/>
    <w:rsid w:val="0099546F"/>
    <w:rsid w:val="00995C7E"/>
    <w:rsid w:val="0099606F"/>
    <w:rsid w:val="0099634E"/>
    <w:rsid w:val="00996C56"/>
    <w:rsid w:val="009A0C04"/>
    <w:rsid w:val="009A1242"/>
    <w:rsid w:val="009A149E"/>
    <w:rsid w:val="009A24EB"/>
    <w:rsid w:val="009A24FA"/>
    <w:rsid w:val="009A28F3"/>
    <w:rsid w:val="009A2AF8"/>
    <w:rsid w:val="009A479E"/>
    <w:rsid w:val="009A5691"/>
    <w:rsid w:val="009A5FA0"/>
    <w:rsid w:val="009A68E7"/>
    <w:rsid w:val="009A6B5B"/>
    <w:rsid w:val="009A6FD7"/>
    <w:rsid w:val="009B2571"/>
    <w:rsid w:val="009B2605"/>
    <w:rsid w:val="009B2CE6"/>
    <w:rsid w:val="009B3030"/>
    <w:rsid w:val="009B31EF"/>
    <w:rsid w:val="009B3341"/>
    <w:rsid w:val="009B36DA"/>
    <w:rsid w:val="009B3B04"/>
    <w:rsid w:val="009B5427"/>
    <w:rsid w:val="009B6076"/>
    <w:rsid w:val="009B7311"/>
    <w:rsid w:val="009B7E9C"/>
    <w:rsid w:val="009C07AB"/>
    <w:rsid w:val="009C0838"/>
    <w:rsid w:val="009C0957"/>
    <w:rsid w:val="009C0A65"/>
    <w:rsid w:val="009C0AE7"/>
    <w:rsid w:val="009C0BD7"/>
    <w:rsid w:val="009C15E9"/>
    <w:rsid w:val="009C1D5A"/>
    <w:rsid w:val="009C230B"/>
    <w:rsid w:val="009C2716"/>
    <w:rsid w:val="009C2B7A"/>
    <w:rsid w:val="009C3014"/>
    <w:rsid w:val="009C52C6"/>
    <w:rsid w:val="009C57AC"/>
    <w:rsid w:val="009C6474"/>
    <w:rsid w:val="009C6667"/>
    <w:rsid w:val="009C74D9"/>
    <w:rsid w:val="009C786A"/>
    <w:rsid w:val="009C7BCD"/>
    <w:rsid w:val="009D0470"/>
    <w:rsid w:val="009D05EB"/>
    <w:rsid w:val="009D0E75"/>
    <w:rsid w:val="009D0EB6"/>
    <w:rsid w:val="009D195E"/>
    <w:rsid w:val="009D2B41"/>
    <w:rsid w:val="009D4899"/>
    <w:rsid w:val="009D501E"/>
    <w:rsid w:val="009D5493"/>
    <w:rsid w:val="009D6669"/>
    <w:rsid w:val="009E07F6"/>
    <w:rsid w:val="009E09FE"/>
    <w:rsid w:val="009E14C3"/>
    <w:rsid w:val="009E171D"/>
    <w:rsid w:val="009E3B7D"/>
    <w:rsid w:val="009E3D28"/>
    <w:rsid w:val="009E5062"/>
    <w:rsid w:val="009E537E"/>
    <w:rsid w:val="009E5B9F"/>
    <w:rsid w:val="009E6485"/>
    <w:rsid w:val="009E74B0"/>
    <w:rsid w:val="009E7513"/>
    <w:rsid w:val="009E7749"/>
    <w:rsid w:val="009F0FE0"/>
    <w:rsid w:val="009F14E7"/>
    <w:rsid w:val="009F1B01"/>
    <w:rsid w:val="009F2107"/>
    <w:rsid w:val="009F2FE4"/>
    <w:rsid w:val="009F3FDA"/>
    <w:rsid w:val="009F52B6"/>
    <w:rsid w:val="009F5897"/>
    <w:rsid w:val="009F63BA"/>
    <w:rsid w:val="009F6D32"/>
    <w:rsid w:val="009F75AB"/>
    <w:rsid w:val="009F783B"/>
    <w:rsid w:val="00A000AC"/>
    <w:rsid w:val="00A00837"/>
    <w:rsid w:val="00A00AB4"/>
    <w:rsid w:val="00A00C1D"/>
    <w:rsid w:val="00A00C60"/>
    <w:rsid w:val="00A00EEA"/>
    <w:rsid w:val="00A011EF"/>
    <w:rsid w:val="00A016E5"/>
    <w:rsid w:val="00A01856"/>
    <w:rsid w:val="00A01950"/>
    <w:rsid w:val="00A0241A"/>
    <w:rsid w:val="00A02B73"/>
    <w:rsid w:val="00A032DA"/>
    <w:rsid w:val="00A03FB8"/>
    <w:rsid w:val="00A042A0"/>
    <w:rsid w:val="00A04315"/>
    <w:rsid w:val="00A05E01"/>
    <w:rsid w:val="00A06609"/>
    <w:rsid w:val="00A067E8"/>
    <w:rsid w:val="00A06DB6"/>
    <w:rsid w:val="00A0791F"/>
    <w:rsid w:val="00A07F9D"/>
    <w:rsid w:val="00A10342"/>
    <w:rsid w:val="00A1073B"/>
    <w:rsid w:val="00A11161"/>
    <w:rsid w:val="00A11AB7"/>
    <w:rsid w:val="00A11DBD"/>
    <w:rsid w:val="00A120D6"/>
    <w:rsid w:val="00A1276C"/>
    <w:rsid w:val="00A12920"/>
    <w:rsid w:val="00A12CB7"/>
    <w:rsid w:val="00A12F75"/>
    <w:rsid w:val="00A13050"/>
    <w:rsid w:val="00A133A9"/>
    <w:rsid w:val="00A15638"/>
    <w:rsid w:val="00A1581A"/>
    <w:rsid w:val="00A15C70"/>
    <w:rsid w:val="00A163D1"/>
    <w:rsid w:val="00A16D45"/>
    <w:rsid w:val="00A16F55"/>
    <w:rsid w:val="00A16FA7"/>
    <w:rsid w:val="00A1707C"/>
    <w:rsid w:val="00A171DE"/>
    <w:rsid w:val="00A17442"/>
    <w:rsid w:val="00A2008C"/>
    <w:rsid w:val="00A2037F"/>
    <w:rsid w:val="00A2086D"/>
    <w:rsid w:val="00A21439"/>
    <w:rsid w:val="00A21EE5"/>
    <w:rsid w:val="00A21FD3"/>
    <w:rsid w:val="00A227B3"/>
    <w:rsid w:val="00A256B7"/>
    <w:rsid w:val="00A2620F"/>
    <w:rsid w:val="00A267A8"/>
    <w:rsid w:val="00A30AEF"/>
    <w:rsid w:val="00A31884"/>
    <w:rsid w:val="00A31D28"/>
    <w:rsid w:val="00A31FB1"/>
    <w:rsid w:val="00A3251A"/>
    <w:rsid w:val="00A335D3"/>
    <w:rsid w:val="00A35788"/>
    <w:rsid w:val="00A35844"/>
    <w:rsid w:val="00A35BC8"/>
    <w:rsid w:val="00A36565"/>
    <w:rsid w:val="00A40B63"/>
    <w:rsid w:val="00A41167"/>
    <w:rsid w:val="00A41270"/>
    <w:rsid w:val="00A42F12"/>
    <w:rsid w:val="00A42F5D"/>
    <w:rsid w:val="00A43472"/>
    <w:rsid w:val="00A43EC0"/>
    <w:rsid w:val="00A4420E"/>
    <w:rsid w:val="00A44319"/>
    <w:rsid w:val="00A447EF"/>
    <w:rsid w:val="00A47670"/>
    <w:rsid w:val="00A47F8B"/>
    <w:rsid w:val="00A50EFF"/>
    <w:rsid w:val="00A50F21"/>
    <w:rsid w:val="00A51488"/>
    <w:rsid w:val="00A5151D"/>
    <w:rsid w:val="00A5152B"/>
    <w:rsid w:val="00A515CF"/>
    <w:rsid w:val="00A51957"/>
    <w:rsid w:val="00A52489"/>
    <w:rsid w:val="00A52711"/>
    <w:rsid w:val="00A52FA8"/>
    <w:rsid w:val="00A53383"/>
    <w:rsid w:val="00A5464A"/>
    <w:rsid w:val="00A54B45"/>
    <w:rsid w:val="00A54F85"/>
    <w:rsid w:val="00A551EF"/>
    <w:rsid w:val="00A5566E"/>
    <w:rsid w:val="00A55B1E"/>
    <w:rsid w:val="00A56198"/>
    <w:rsid w:val="00A566C1"/>
    <w:rsid w:val="00A56F28"/>
    <w:rsid w:val="00A579CE"/>
    <w:rsid w:val="00A57B2C"/>
    <w:rsid w:val="00A57CBD"/>
    <w:rsid w:val="00A57D4A"/>
    <w:rsid w:val="00A602EA"/>
    <w:rsid w:val="00A6075B"/>
    <w:rsid w:val="00A608E4"/>
    <w:rsid w:val="00A60C47"/>
    <w:rsid w:val="00A619FC"/>
    <w:rsid w:val="00A61D7B"/>
    <w:rsid w:val="00A624F5"/>
    <w:rsid w:val="00A62B34"/>
    <w:rsid w:val="00A630E2"/>
    <w:rsid w:val="00A63DDF"/>
    <w:rsid w:val="00A65357"/>
    <w:rsid w:val="00A65E0B"/>
    <w:rsid w:val="00A663A7"/>
    <w:rsid w:val="00A66463"/>
    <w:rsid w:val="00A667B2"/>
    <w:rsid w:val="00A70B96"/>
    <w:rsid w:val="00A72E3C"/>
    <w:rsid w:val="00A745DF"/>
    <w:rsid w:val="00A75194"/>
    <w:rsid w:val="00A7562A"/>
    <w:rsid w:val="00A76005"/>
    <w:rsid w:val="00A76925"/>
    <w:rsid w:val="00A76A68"/>
    <w:rsid w:val="00A810FB"/>
    <w:rsid w:val="00A8147F"/>
    <w:rsid w:val="00A81B22"/>
    <w:rsid w:val="00A81B8C"/>
    <w:rsid w:val="00A82441"/>
    <w:rsid w:val="00A825C2"/>
    <w:rsid w:val="00A8465A"/>
    <w:rsid w:val="00A85247"/>
    <w:rsid w:val="00A86485"/>
    <w:rsid w:val="00A86863"/>
    <w:rsid w:val="00A86B24"/>
    <w:rsid w:val="00A91088"/>
    <w:rsid w:val="00A9134F"/>
    <w:rsid w:val="00A91AE4"/>
    <w:rsid w:val="00A91BAA"/>
    <w:rsid w:val="00A92E1D"/>
    <w:rsid w:val="00A93813"/>
    <w:rsid w:val="00A93E7A"/>
    <w:rsid w:val="00A9443D"/>
    <w:rsid w:val="00A94688"/>
    <w:rsid w:val="00A954AE"/>
    <w:rsid w:val="00A9584C"/>
    <w:rsid w:val="00A95B2C"/>
    <w:rsid w:val="00A95BB2"/>
    <w:rsid w:val="00A971F6"/>
    <w:rsid w:val="00A97350"/>
    <w:rsid w:val="00A97437"/>
    <w:rsid w:val="00A97658"/>
    <w:rsid w:val="00A97A39"/>
    <w:rsid w:val="00AA0413"/>
    <w:rsid w:val="00AA0446"/>
    <w:rsid w:val="00AA06BE"/>
    <w:rsid w:val="00AA0FF6"/>
    <w:rsid w:val="00AA1EA0"/>
    <w:rsid w:val="00AA22C2"/>
    <w:rsid w:val="00AA3FBA"/>
    <w:rsid w:val="00AA5F40"/>
    <w:rsid w:val="00AA5FC5"/>
    <w:rsid w:val="00AA64EB"/>
    <w:rsid w:val="00AA67D6"/>
    <w:rsid w:val="00AA6F5A"/>
    <w:rsid w:val="00AA78B5"/>
    <w:rsid w:val="00AB0461"/>
    <w:rsid w:val="00AB048F"/>
    <w:rsid w:val="00AB05E8"/>
    <w:rsid w:val="00AB0796"/>
    <w:rsid w:val="00AB2360"/>
    <w:rsid w:val="00AB46EA"/>
    <w:rsid w:val="00AB47E1"/>
    <w:rsid w:val="00AB5302"/>
    <w:rsid w:val="00AB5598"/>
    <w:rsid w:val="00AB57A8"/>
    <w:rsid w:val="00AB6919"/>
    <w:rsid w:val="00AB71EB"/>
    <w:rsid w:val="00AB745E"/>
    <w:rsid w:val="00AC0E3A"/>
    <w:rsid w:val="00AC20D9"/>
    <w:rsid w:val="00AC2529"/>
    <w:rsid w:val="00AC3753"/>
    <w:rsid w:val="00AC3CC5"/>
    <w:rsid w:val="00AC422D"/>
    <w:rsid w:val="00AC492F"/>
    <w:rsid w:val="00AC5360"/>
    <w:rsid w:val="00AC5F81"/>
    <w:rsid w:val="00AC60F8"/>
    <w:rsid w:val="00AC6ADB"/>
    <w:rsid w:val="00AC6CB9"/>
    <w:rsid w:val="00AC6D58"/>
    <w:rsid w:val="00AD0A83"/>
    <w:rsid w:val="00AD0D03"/>
    <w:rsid w:val="00AD106A"/>
    <w:rsid w:val="00AD11AD"/>
    <w:rsid w:val="00AD129D"/>
    <w:rsid w:val="00AD12FF"/>
    <w:rsid w:val="00AD2789"/>
    <w:rsid w:val="00AD2B49"/>
    <w:rsid w:val="00AD462F"/>
    <w:rsid w:val="00AD49B2"/>
    <w:rsid w:val="00AD575D"/>
    <w:rsid w:val="00AD5815"/>
    <w:rsid w:val="00AD5CC4"/>
    <w:rsid w:val="00AD6C1B"/>
    <w:rsid w:val="00AD7B75"/>
    <w:rsid w:val="00AE005A"/>
    <w:rsid w:val="00AE0104"/>
    <w:rsid w:val="00AE03F1"/>
    <w:rsid w:val="00AE0E19"/>
    <w:rsid w:val="00AE109A"/>
    <w:rsid w:val="00AE10E1"/>
    <w:rsid w:val="00AE1665"/>
    <w:rsid w:val="00AE1A3B"/>
    <w:rsid w:val="00AE1D2A"/>
    <w:rsid w:val="00AE1D84"/>
    <w:rsid w:val="00AE28C2"/>
    <w:rsid w:val="00AE2CCE"/>
    <w:rsid w:val="00AE2DA1"/>
    <w:rsid w:val="00AE339D"/>
    <w:rsid w:val="00AE3A37"/>
    <w:rsid w:val="00AE42B8"/>
    <w:rsid w:val="00AE5E49"/>
    <w:rsid w:val="00AE6735"/>
    <w:rsid w:val="00AE756D"/>
    <w:rsid w:val="00AF1A68"/>
    <w:rsid w:val="00AF1FA5"/>
    <w:rsid w:val="00AF2A9A"/>
    <w:rsid w:val="00AF2AD0"/>
    <w:rsid w:val="00AF2F7B"/>
    <w:rsid w:val="00AF33E7"/>
    <w:rsid w:val="00AF3449"/>
    <w:rsid w:val="00AF3B90"/>
    <w:rsid w:val="00AF43BE"/>
    <w:rsid w:val="00AF4964"/>
    <w:rsid w:val="00AF4AE1"/>
    <w:rsid w:val="00AF58FA"/>
    <w:rsid w:val="00AF6375"/>
    <w:rsid w:val="00AF6723"/>
    <w:rsid w:val="00AF67ED"/>
    <w:rsid w:val="00AF6EA9"/>
    <w:rsid w:val="00AF73B9"/>
    <w:rsid w:val="00AF7CDD"/>
    <w:rsid w:val="00AF7D25"/>
    <w:rsid w:val="00B007FE"/>
    <w:rsid w:val="00B00899"/>
    <w:rsid w:val="00B00A33"/>
    <w:rsid w:val="00B01C39"/>
    <w:rsid w:val="00B03112"/>
    <w:rsid w:val="00B038D6"/>
    <w:rsid w:val="00B0431E"/>
    <w:rsid w:val="00B043F8"/>
    <w:rsid w:val="00B045B6"/>
    <w:rsid w:val="00B05285"/>
    <w:rsid w:val="00B064F4"/>
    <w:rsid w:val="00B066CC"/>
    <w:rsid w:val="00B06A99"/>
    <w:rsid w:val="00B0717F"/>
    <w:rsid w:val="00B07817"/>
    <w:rsid w:val="00B07ACC"/>
    <w:rsid w:val="00B101C9"/>
    <w:rsid w:val="00B112FF"/>
    <w:rsid w:val="00B11CCE"/>
    <w:rsid w:val="00B11D01"/>
    <w:rsid w:val="00B124FE"/>
    <w:rsid w:val="00B1301B"/>
    <w:rsid w:val="00B13277"/>
    <w:rsid w:val="00B13A70"/>
    <w:rsid w:val="00B14341"/>
    <w:rsid w:val="00B15FD2"/>
    <w:rsid w:val="00B1606D"/>
    <w:rsid w:val="00B16681"/>
    <w:rsid w:val="00B171C9"/>
    <w:rsid w:val="00B171CE"/>
    <w:rsid w:val="00B1737B"/>
    <w:rsid w:val="00B17592"/>
    <w:rsid w:val="00B17BF6"/>
    <w:rsid w:val="00B17C61"/>
    <w:rsid w:val="00B17CB2"/>
    <w:rsid w:val="00B200EB"/>
    <w:rsid w:val="00B2029E"/>
    <w:rsid w:val="00B20DB8"/>
    <w:rsid w:val="00B21FFB"/>
    <w:rsid w:val="00B22688"/>
    <w:rsid w:val="00B22C7F"/>
    <w:rsid w:val="00B2311E"/>
    <w:rsid w:val="00B233A5"/>
    <w:rsid w:val="00B23E08"/>
    <w:rsid w:val="00B24497"/>
    <w:rsid w:val="00B2453B"/>
    <w:rsid w:val="00B24A74"/>
    <w:rsid w:val="00B24BE0"/>
    <w:rsid w:val="00B24F87"/>
    <w:rsid w:val="00B25E87"/>
    <w:rsid w:val="00B25FA3"/>
    <w:rsid w:val="00B26011"/>
    <w:rsid w:val="00B265D6"/>
    <w:rsid w:val="00B267A8"/>
    <w:rsid w:val="00B26A7F"/>
    <w:rsid w:val="00B270F2"/>
    <w:rsid w:val="00B2746B"/>
    <w:rsid w:val="00B276F7"/>
    <w:rsid w:val="00B301CB"/>
    <w:rsid w:val="00B30347"/>
    <w:rsid w:val="00B3096C"/>
    <w:rsid w:val="00B310EF"/>
    <w:rsid w:val="00B318B2"/>
    <w:rsid w:val="00B31A0E"/>
    <w:rsid w:val="00B31E2A"/>
    <w:rsid w:val="00B32D50"/>
    <w:rsid w:val="00B33B9D"/>
    <w:rsid w:val="00B33C1E"/>
    <w:rsid w:val="00B3403B"/>
    <w:rsid w:val="00B34728"/>
    <w:rsid w:val="00B348D6"/>
    <w:rsid w:val="00B34ECB"/>
    <w:rsid w:val="00B350C1"/>
    <w:rsid w:val="00B35EF7"/>
    <w:rsid w:val="00B364E5"/>
    <w:rsid w:val="00B36F62"/>
    <w:rsid w:val="00B3702E"/>
    <w:rsid w:val="00B370B2"/>
    <w:rsid w:val="00B37586"/>
    <w:rsid w:val="00B40173"/>
    <w:rsid w:val="00B40B78"/>
    <w:rsid w:val="00B415BF"/>
    <w:rsid w:val="00B41ECF"/>
    <w:rsid w:val="00B42591"/>
    <w:rsid w:val="00B42A3F"/>
    <w:rsid w:val="00B43862"/>
    <w:rsid w:val="00B43952"/>
    <w:rsid w:val="00B43B56"/>
    <w:rsid w:val="00B440C7"/>
    <w:rsid w:val="00B459AF"/>
    <w:rsid w:val="00B469B6"/>
    <w:rsid w:val="00B47300"/>
    <w:rsid w:val="00B47D22"/>
    <w:rsid w:val="00B47D93"/>
    <w:rsid w:val="00B5028D"/>
    <w:rsid w:val="00B5049D"/>
    <w:rsid w:val="00B506BB"/>
    <w:rsid w:val="00B5111D"/>
    <w:rsid w:val="00B51953"/>
    <w:rsid w:val="00B5399D"/>
    <w:rsid w:val="00B53F60"/>
    <w:rsid w:val="00B5426A"/>
    <w:rsid w:val="00B5442E"/>
    <w:rsid w:val="00B549F9"/>
    <w:rsid w:val="00B54A37"/>
    <w:rsid w:val="00B57911"/>
    <w:rsid w:val="00B57D6F"/>
    <w:rsid w:val="00B60FE1"/>
    <w:rsid w:val="00B624A8"/>
    <w:rsid w:val="00B627DA"/>
    <w:rsid w:val="00B62912"/>
    <w:rsid w:val="00B64282"/>
    <w:rsid w:val="00B64A65"/>
    <w:rsid w:val="00B64C5A"/>
    <w:rsid w:val="00B64D4B"/>
    <w:rsid w:val="00B64DD9"/>
    <w:rsid w:val="00B64F5E"/>
    <w:rsid w:val="00B65685"/>
    <w:rsid w:val="00B65770"/>
    <w:rsid w:val="00B65B05"/>
    <w:rsid w:val="00B66045"/>
    <w:rsid w:val="00B66095"/>
    <w:rsid w:val="00B66789"/>
    <w:rsid w:val="00B66B16"/>
    <w:rsid w:val="00B66EDD"/>
    <w:rsid w:val="00B70710"/>
    <w:rsid w:val="00B70AAB"/>
    <w:rsid w:val="00B71703"/>
    <w:rsid w:val="00B72B09"/>
    <w:rsid w:val="00B73322"/>
    <w:rsid w:val="00B7344A"/>
    <w:rsid w:val="00B7371E"/>
    <w:rsid w:val="00B73B36"/>
    <w:rsid w:val="00B74800"/>
    <w:rsid w:val="00B74874"/>
    <w:rsid w:val="00B74FDA"/>
    <w:rsid w:val="00B75AD1"/>
    <w:rsid w:val="00B7649B"/>
    <w:rsid w:val="00B7689E"/>
    <w:rsid w:val="00B80379"/>
    <w:rsid w:val="00B813C1"/>
    <w:rsid w:val="00B8264C"/>
    <w:rsid w:val="00B82791"/>
    <w:rsid w:val="00B83062"/>
    <w:rsid w:val="00B8408C"/>
    <w:rsid w:val="00B84E66"/>
    <w:rsid w:val="00B87814"/>
    <w:rsid w:val="00B87ED9"/>
    <w:rsid w:val="00B905FC"/>
    <w:rsid w:val="00B91307"/>
    <w:rsid w:val="00B918F9"/>
    <w:rsid w:val="00B9195D"/>
    <w:rsid w:val="00B92BBA"/>
    <w:rsid w:val="00B93072"/>
    <w:rsid w:val="00B93AB1"/>
    <w:rsid w:val="00B93D66"/>
    <w:rsid w:val="00B942A2"/>
    <w:rsid w:val="00B942FD"/>
    <w:rsid w:val="00B944E0"/>
    <w:rsid w:val="00B944EC"/>
    <w:rsid w:val="00B95279"/>
    <w:rsid w:val="00B96996"/>
    <w:rsid w:val="00B96A43"/>
    <w:rsid w:val="00B97399"/>
    <w:rsid w:val="00B97CD8"/>
    <w:rsid w:val="00BA027D"/>
    <w:rsid w:val="00BA2550"/>
    <w:rsid w:val="00BA3F61"/>
    <w:rsid w:val="00BA442B"/>
    <w:rsid w:val="00BA5750"/>
    <w:rsid w:val="00BA61F2"/>
    <w:rsid w:val="00BA6D4E"/>
    <w:rsid w:val="00BA741A"/>
    <w:rsid w:val="00BA7EA2"/>
    <w:rsid w:val="00BB04FE"/>
    <w:rsid w:val="00BB19ED"/>
    <w:rsid w:val="00BB1BF4"/>
    <w:rsid w:val="00BB1CFE"/>
    <w:rsid w:val="00BB1F3B"/>
    <w:rsid w:val="00BB2179"/>
    <w:rsid w:val="00BB2F09"/>
    <w:rsid w:val="00BB3E8D"/>
    <w:rsid w:val="00BB42AA"/>
    <w:rsid w:val="00BB478B"/>
    <w:rsid w:val="00BB539D"/>
    <w:rsid w:val="00BB54B4"/>
    <w:rsid w:val="00BB609C"/>
    <w:rsid w:val="00BB77F6"/>
    <w:rsid w:val="00BC26C1"/>
    <w:rsid w:val="00BC2DB3"/>
    <w:rsid w:val="00BC3134"/>
    <w:rsid w:val="00BC31D4"/>
    <w:rsid w:val="00BC3C44"/>
    <w:rsid w:val="00BC4274"/>
    <w:rsid w:val="00BC42AA"/>
    <w:rsid w:val="00BC4587"/>
    <w:rsid w:val="00BC4F49"/>
    <w:rsid w:val="00BC4F4A"/>
    <w:rsid w:val="00BC518A"/>
    <w:rsid w:val="00BC591E"/>
    <w:rsid w:val="00BC6A06"/>
    <w:rsid w:val="00BC6D11"/>
    <w:rsid w:val="00BC761D"/>
    <w:rsid w:val="00BC7817"/>
    <w:rsid w:val="00BD069D"/>
    <w:rsid w:val="00BD1244"/>
    <w:rsid w:val="00BD1326"/>
    <w:rsid w:val="00BD16B6"/>
    <w:rsid w:val="00BD1E1E"/>
    <w:rsid w:val="00BD24AC"/>
    <w:rsid w:val="00BD24D8"/>
    <w:rsid w:val="00BD265A"/>
    <w:rsid w:val="00BD2A9B"/>
    <w:rsid w:val="00BD2EF9"/>
    <w:rsid w:val="00BD3337"/>
    <w:rsid w:val="00BD336A"/>
    <w:rsid w:val="00BD392D"/>
    <w:rsid w:val="00BD4C0F"/>
    <w:rsid w:val="00BD4DF2"/>
    <w:rsid w:val="00BD54D1"/>
    <w:rsid w:val="00BD552F"/>
    <w:rsid w:val="00BD698F"/>
    <w:rsid w:val="00BD75DA"/>
    <w:rsid w:val="00BE0974"/>
    <w:rsid w:val="00BE1682"/>
    <w:rsid w:val="00BE392B"/>
    <w:rsid w:val="00BE3E1D"/>
    <w:rsid w:val="00BE3E2F"/>
    <w:rsid w:val="00BE4222"/>
    <w:rsid w:val="00BE51B8"/>
    <w:rsid w:val="00BE5462"/>
    <w:rsid w:val="00BE56C0"/>
    <w:rsid w:val="00BE753A"/>
    <w:rsid w:val="00BE78B8"/>
    <w:rsid w:val="00BF0FE6"/>
    <w:rsid w:val="00BF107D"/>
    <w:rsid w:val="00BF1081"/>
    <w:rsid w:val="00BF1167"/>
    <w:rsid w:val="00BF1E9A"/>
    <w:rsid w:val="00BF39C2"/>
    <w:rsid w:val="00BF580A"/>
    <w:rsid w:val="00BF6A54"/>
    <w:rsid w:val="00BF6A61"/>
    <w:rsid w:val="00BF6F82"/>
    <w:rsid w:val="00BF7090"/>
    <w:rsid w:val="00BF77B8"/>
    <w:rsid w:val="00C0051B"/>
    <w:rsid w:val="00C006D4"/>
    <w:rsid w:val="00C00CB6"/>
    <w:rsid w:val="00C00FAD"/>
    <w:rsid w:val="00C01001"/>
    <w:rsid w:val="00C0160F"/>
    <w:rsid w:val="00C01D2F"/>
    <w:rsid w:val="00C0205C"/>
    <w:rsid w:val="00C026A2"/>
    <w:rsid w:val="00C037A8"/>
    <w:rsid w:val="00C03C05"/>
    <w:rsid w:val="00C04237"/>
    <w:rsid w:val="00C0499E"/>
    <w:rsid w:val="00C04EF4"/>
    <w:rsid w:val="00C06AE0"/>
    <w:rsid w:val="00C06D1C"/>
    <w:rsid w:val="00C0701B"/>
    <w:rsid w:val="00C07852"/>
    <w:rsid w:val="00C140E4"/>
    <w:rsid w:val="00C1419F"/>
    <w:rsid w:val="00C14721"/>
    <w:rsid w:val="00C14A60"/>
    <w:rsid w:val="00C14F42"/>
    <w:rsid w:val="00C16F05"/>
    <w:rsid w:val="00C170BA"/>
    <w:rsid w:val="00C17AC1"/>
    <w:rsid w:val="00C17C0A"/>
    <w:rsid w:val="00C17E0E"/>
    <w:rsid w:val="00C204D2"/>
    <w:rsid w:val="00C209F7"/>
    <w:rsid w:val="00C212AA"/>
    <w:rsid w:val="00C220B8"/>
    <w:rsid w:val="00C229DA"/>
    <w:rsid w:val="00C22C29"/>
    <w:rsid w:val="00C24ECD"/>
    <w:rsid w:val="00C2502B"/>
    <w:rsid w:val="00C25608"/>
    <w:rsid w:val="00C2614F"/>
    <w:rsid w:val="00C26B1F"/>
    <w:rsid w:val="00C2714B"/>
    <w:rsid w:val="00C3118A"/>
    <w:rsid w:val="00C312A5"/>
    <w:rsid w:val="00C314A5"/>
    <w:rsid w:val="00C31F95"/>
    <w:rsid w:val="00C323B2"/>
    <w:rsid w:val="00C32630"/>
    <w:rsid w:val="00C3277A"/>
    <w:rsid w:val="00C3321A"/>
    <w:rsid w:val="00C33719"/>
    <w:rsid w:val="00C342CA"/>
    <w:rsid w:val="00C34EF8"/>
    <w:rsid w:val="00C35194"/>
    <w:rsid w:val="00C35CCD"/>
    <w:rsid w:val="00C3629E"/>
    <w:rsid w:val="00C37831"/>
    <w:rsid w:val="00C37A35"/>
    <w:rsid w:val="00C401B1"/>
    <w:rsid w:val="00C401BC"/>
    <w:rsid w:val="00C4026F"/>
    <w:rsid w:val="00C40F84"/>
    <w:rsid w:val="00C412A6"/>
    <w:rsid w:val="00C42750"/>
    <w:rsid w:val="00C430AA"/>
    <w:rsid w:val="00C432C7"/>
    <w:rsid w:val="00C432FC"/>
    <w:rsid w:val="00C45124"/>
    <w:rsid w:val="00C4530B"/>
    <w:rsid w:val="00C45581"/>
    <w:rsid w:val="00C45616"/>
    <w:rsid w:val="00C46395"/>
    <w:rsid w:val="00C4760D"/>
    <w:rsid w:val="00C47CAA"/>
    <w:rsid w:val="00C50044"/>
    <w:rsid w:val="00C5080F"/>
    <w:rsid w:val="00C50CA1"/>
    <w:rsid w:val="00C50CDA"/>
    <w:rsid w:val="00C523FF"/>
    <w:rsid w:val="00C52EFB"/>
    <w:rsid w:val="00C53E11"/>
    <w:rsid w:val="00C55194"/>
    <w:rsid w:val="00C55416"/>
    <w:rsid w:val="00C55A72"/>
    <w:rsid w:val="00C562B3"/>
    <w:rsid w:val="00C56BDD"/>
    <w:rsid w:val="00C56FA1"/>
    <w:rsid w:val="00C56FA8"/>
    <w:rsid w:val="00C57FE8"/>
    <w:rsid w:val="00C60885"/>
    <w:rsid w:val="00C60C24"/>
    <w:rsid w:val="00C61512"/>
    <w:rsid w:val="00C616FA"/>
    <w:rsid w:val="00C61E43"/>
    <w:rsid w:val="00C6222D"/>
    <w:rsid w:val="00C6357D"/>
    <w:rsid w:val="00C648E2"/>
    <w:rsid w:val="00C659AE"/>
    <w:rsid w:val="00C65E06"/>
    <w:rsid w:val="00C65E32"/>
    <w:rsid w:val="00C6629B"/>
    <w:rsid w:val="00C668AA"/>
    <w:rsid w:val="00C6749B"/>
    <w:rsid w:val="00C67599"/>
    <w:rsid w:val="00C6762A"/>
    <w:rsid w:val="00C676D9"/>
    <w:rsid w:val="00C700EA"/>
    <w:rsid w:val="00C70E0C"/>
    <w:rsid w:val="00C7145F"/>
    <w:rsid w:val="00C71669"/>
    <w:rsid w:val="00C72048"/>
    <w:rsid w:val="00C720E3"/>
    <w:rsid w:val="00C7322B"/>
    <w:rsid w:val="00C7367F"/>
    <w:rsid w:val="00C73C06"/>
    <w:rsid w:val="00C7405F"/>
    <w:rsid w:val="00C760DE"/>
    <w:rsid w:val="00C763EC"/>
    <w:rsid w:val="00C801AA"/>
    <w:rsid w:val="00C80315"/>
    <w:rsid w:val="00C8062A"/>
    <w:rsid w:val="00C80CE3"/>
    <w:rsid w:val="00C821D9"/>
    <w:rsid w:val="00C8264C"/>
    <w:rsid w:val="00C82DB0"/>
    <w:rsid w:val="00C83362"/>
    <w:rsid w:val="00C83955"/>
    <w:rsid w:val="00C843E2"/>
    <w:rsid w:val="00C854AB"/>
    <w:rsid w:val="00C85D84"/>
    <w:rsid w:val="00C85F66"/>
    <w:rsid w:val="00C86991"/>
    <w:rsid w:val="00C87487"/>
    <w:rsid w:val="00C875D5"/>
    <w:rsid w:val="00C87872"/>
    <w:rsid w:val="00C87B6C"/>
    <w:rsid w:val="00C90200"/>
    <w:rsid w:val="00C90305"/>
    <w:rsid w:val="00C90408"/>
    <w:rsid w:val="00C9079B"/>
    <w:rsid w:val="00C90A6D"/>
    <w:rsid w:val="00C90F60"/>
    <w:rsid w:val="00C9136E"/>
    <w:rsid w:val="00C913AE"/>
    <w:rsid w:val="00C9150E"/>
    <w:rsid w:val="00C91B06"/>
    <w:rsid w:val="00C921E9"/>
    <w:rsid w:val="00C922B9"/>
    <w:rsid w:val="00C92EB8"/>
    <w:rsid w:val="00C94752"/>
    <w:rsid w:val="00C94B65"/>
    <w:rsid w:val="00C952E8"/>
    <w:rsid w:val="00C95956"/>
    <w:rsid w:val="00C9620A"/>
    <w:rsid w:val="00C96409"/>
    <w:rsid w:val="00C977FB"/>
    <w:rsid w:val="00C97C5E"/>
    <w:rsid w:val="00C97E6A"/>
    <w:rsid w:val="00CA2768"/>
    <w:rsid w:val="00CA2827"/>
    <w:rsid w:val="00CA34BF"/>
    <w:rsid w:val="00CA3ABC"/>
    <w:rsid w:val="00CA3F5C"/>
    <w:rsid w:val="00CA5523"/>
    <w:rsid w:val="00CA59B4"/>
    <w:rsid w:val="00CA5CEE"/>
    <w:rsid w:val="00CA6479"/>
    <w:rsid w:val="00CA7501"/>
    <w:rsid w:val="00CA7B08"/>
    <w:rsid w:val="00CA7C61"/>
    <w:rsid w:val="00CA7DA3"/>
    <w:rsid w:val="00CA7DAB"/>
    <w:rsid w:val="00CB009C"/>
    <w:rsid w:val="00CB0402"/>
    <w:rsid w:val="00CB21A4"/>
    <w:rsid w:val="00CB2889"/>
    <w:rsid w:val="00CB2EB4"/>
    <w:rsid w:val="00CB3139"/>
    <w:rsid w:val="00CB31F1"/>
    <w:rsid w:val="00CB3901"/>
    <w:rsid w:val="00CB431F"/>
    <w:rsid w:val="00CB4F09"/>
    <w:rsid w:val="00CB590E"/>
    <w:rsid w:val="00CB5B3F"/>
    <w:rsid w:val="00CB791C"/>
    <w:rsid w:val="00CC01D3"/>
    <w:rsid w:val="00CC0529"/>
    <w:rsid w:val="00CC0BFD"/>
    <w:rsid w:val="00CC123E"/>
    <w:rsid w:val="00CC1D33"/>
    <w:rsid w:val="00CC1F9F"/>
    <w:rsid w:val="00CC2094"/>
    <w:rsid w:val="00CC210C"/>
    <w:rsid w:val="00CC2DDF"/>
    <w:rsid w:val="00CC2E0A"/>
    <w:rsid w:val="00CC3A76"/>
    <w:rsid w:val="00CC3F3F"/>
    <w:rsid w:val="00CC47AD"/>
    <w:rsid w:val="00CC5861"/>
    <w:rsid w:val="00CC5972"/>
    <w:rsid w:val="00CC6C82"/>
    <w:rsid w:val="00CC6DB5"/>
    <w:rsid w:val="00CC6FDE"/>
    <w:rsid w:val="00CC7417"/>
    <w:rsid w:val="00CD03E4"/>
    <w:rsid w:val="00CD2674"/>
    <w:rsid w:val="00CD270B"/>
    <w:rsid w:val="00CD2A3B"/>
    <w:rsid w:val="00CD2D2E"/>
    <w:rsid w:val="00CD32CD"/>
    <w:rsid w:val="00CD33BE"/>
    <w:rsid w:val="00CD3D44"/>
    <w:rsid w:val="00CD458D"/>
    <w:rsid w:val="00CD4998"/>
    <w:rsid w:val="00CD4BCA"/>
    <w:rsid w:val="00CD5701"/>
    <w:rsid w:val="00CD6E47"/>
    <w:rsid w:val="00CD73D5"/>
    <w:rsid w:val="00CD7F5F"/>
    <w:rsid w:val="00CE00B6"/>
    <w:rsid w:val="00CE027B"/>
    <w:rsid w:val="00CE0A81"/>
    <w:rsid w:val="00CE113A"/>
    <w:rsid w:val="00CE1C56"/>
    <w:rsid w:val="00CE23C3"/>
    <w:rsid w:val="00CE2556"/>
    <w:rsid w:val="00CE284B"/>
    <w:rsid w:val="00CE2E15"/>
    <w:rsid w:val="00CE2EA8"/>
    <w:rsid w:val="00CE43C6"/>
    <w:rsid w:val="00CE4936"/>
    <w:rsid w:val="00CE5509"/>
    <w:rsid w:val="00CF00A1"/>
    <w:rsid w:val="00CF02DA"/>
    <w:rsid w:val="00CF05A6"/>
    <w:rsid w:val="00CF090E"/>
    <w:rsid w:val="00CF2EA5"/>
    <w:rsid w:val="00CF3265"/>
    <w:rsid w:val="00CF4099"/>
    <w:rsid w:val="00CF56F7"/>
    <w:rsid w:val="00CF5974"/>
    <w:rsid w:val="00CF5B32"/>
    <w:rsid w:val="00CF6995"/>
    <w:rsid w:val="00CF69FF"/>
    <w:rsid w:val="00CF6B28"/>
    <w:rsid w:val="00CF734B"/>
    <w:rsid w:val="00CF76DD"/>
    <w:rsid w:val="00D003DE"/>
    <w:rsid w:val="00D003FC"/>
    <w:rsid w:val="00D00ADE"/>
    <w:rsid w:val="00D00CB0"/>
    <w:rsid w:val="00D011A8"/>
    <w:rsid w:val="00D012FB"/>
    <w:rsid w:val="00D030D6"/>
    <w:rsid w:val="00D03A16"/>
    <w:rsid w:val="00D03B8F"/>
    <w:rsid w:val="00D03D54"/>
    <w:rsid w:val="00D03FD7"/>
    <w:rsid w:val="00D04E5A"/>
    <w:rsid w:val="00D05B2D"/>
    <w:rsid w:val="00D063EC"/>
    <w:rsid w:val="00D06A0F"/>
    <w:rsid w:val="00D06F74"/>
    <w:rsid w:val="00D079B0"/>
    <w:rsid w:val="00D07B51"/>
    <w:rsid w:val="00D10C06"/>
    <w:rsid w:val="00D1397F"/>
    <w:rsid w:val="00D141D8"/>
    <w:rsid w:val="00D14465"/>
    <w:rsid w:val="00D146CD"/>
    <w:rsid w:val="00D1583C"/>
    <w:rsid w:val="00D163A7"/>
    <w:rsid w:val="00D16F31"/>
    <w:rsid w:val="00D172B1"/>
    <w:rsid w:val="00D17B4F"/>
    <w:rsid w:val="00D17D8B"/>
    <w:rsid w:val="00D20352"/>
    <w:rsid w:val="00D20543"/>
    <w:rsid w:val="00D2058E"/>
    <w:rsid w:val="00D209BA"/>
    <w:rsid w:val="00D21914"/>
    <w:rsid w:val="00D224B2"/>
    <w:rsid w:val="00D226E9"/>
    <w:rsid w:val="00D22738"/>
    <w:rsid w:val="00D2298D"/>
    <w:rsid w:val="00D22A34"/>
    <w:rsid w:val="00D2327F"/>
    <w:rsid w:val="00D2734E"/>
    <w:rsid w:val="00D30661"/>
    <w:rsid w:val="00D30729"/>
    <w:rsid w:val="00D30B5B"/>
    <w:rsid w:val="00D31DF2"/>
    <w:rsid w:val="00D32505"/>
    <w:rsid w:val="00D32701"/>
    <w:rsid w:val="00D329BD"/>
    <w:rsid w:val="00D33A2C"/>
    <w:rsid w:val="00D33E52"/>
    <w:rsid w:val="00D341C5"/>
    <w:rsid w:val="00D34EE8"/>
    <w:rsid w:val="00D34FE3"/>
    <w:rsid w:val="00D3590C"/>
    <w:rsid w:val="00D35C46"/>
    <w:rsid w:val="00D366AB"/>
    <w:rsid w:val="00D36C0B"/>
    <w:rsid w:val="00D36EF6"/>
    <w:rsid w:val="00D37276"/>
    <w:rsid w:val="00D3785B"/>
    <w:rsid w:val="00D4002B"/>
    <w:rsid w:val="00D407BF"/>
    <w:rsid w:val="00D40B66"/>
    <w:rsid w:val="00D40D7D"/>
    <w:rsid w:val="00D41131"/>
    <w:rsid w:val="00D4298C"/>
    <w:rsid w:val="00D435CC"/>
    <w:rsid w:val="00D45FAE"/>
    <w:rsid w:val="00D46971"/>
    <w:rsid w:val="00D4779A"/>
    <w:rsid w:val="00D478CF"/>
    <w:rsid w:val="00D5013C"/>
    <w:rsid w:val="00D50640"/>
    <w:rsid w:val="00D50850"/>
    <w:rsid w:val="00D515EE"/>
    <w:rsid w:val="00D51C2F"/>
    <w:rsid w:val="00D5209A"/>
    <w:rsid w:val="00D5214A"/>
    <w:rsid w:val="00D523A4"/>
    <w:rsid w:val="00D52558"/>
    <w:rsid w:val="00D52B3A"/>
    <w:rsid w:val="00D53239"/>
    <w:rsid w:val="00D54CE1"/>
    <w:rsid w:val="00D56873"/>
    <w:rsid w:val="00D5696A"/>
    <w:rsid w:val="00D56F04"/>
    <w:rsid w:val="00D57F63"/>
    <w:rsid w:val="00D61155"/>
    <w:rsid w:val="00D613FD"/>
    <w:rsid w:val="00D61D32"/>
    <w:rsid w:val="00D61EBB"/>
    <w:rsid w:val="00D62E84"/>
    <w:rsid w:val="00D63B88"/>
    <w:rsid w:val="00D644E8"/>
    <w:rsid w:val="00D65459"/>
    <w:rsid w:val="00D65833"/>
    <w:rsid w:val="00D7029D"/>
    <w:rsid w:val="00D7075C"/>
    <w:rsid w:val="00D71268"/>
    <w:rsid w:val="00D718F2"/>
    <w:rsid w:val="00D719AA"/>
    <w:rsid w:val="00D72358"/>
    <w:rsid w:val="00D726B5"/>
    <w:rsid w:val="00D73487"/>
    <w:rsid w:val="00D7468E"/>
    <w:rsid w:val="00D74AF1"/>
    <w:rsid w:val="00D74CCF"/>
    <w:rsid w:val="00D74DC9"/>
    <w:rsid w:val="00D751CD"/>
    <w:rsid w:val="00D75C9D"/>
    <w:rsid w:val="00D75DC0"/>
    <w:rsid w:val="00D761C4"/>
    <w:rsid w:val="00D76434"/>
    <w:rsid w:val="00D76B4F"/>
    <w:rsid w:val="00D7723A"/>
    <w:rsid w:val="00D80184"/>
    <w:rsid w:val="00D805D4"/>
    <w:rsid w:val="00D8082B"/>
    <w:rsid w:val="00D817B7"/>
    <w:rsid w:val="00D81DB9"/>
    <w:rsid w:val="00D825D7"/>
    <w:rsid w:val="00D82BF1"/>
    <w:rsid w:val="00D82DB4"/>
    <w:rsid w:val="00D830AA"/>
    <w:rsid w:val="00D83E35"/>
    <w:rsid w:val="00D83F74"/>
    <w:rsid w:val="00D8509E"/>
    <w:rsid w:val="00D86EC0"/>
    <w:rsid w:val="00D86F7C"/>
    <w:rsid w:val="00D87370"/>
    <w:rsid w:val="00D874F7"/>
    <w:rsid w:val="00D879B6"/>
    <w:rsid w:val="00D90189"/>
    <w:rsid w:val="00D902E1"/>
    <w:rsid w:val="00D90557"/>
    <w:rsid w:val="00D90628"/>
    <w:rsid w:val="00D92067"/>
    <w:rsid w:val="00D921C8"/>
    <w:rsid w:val="00D92D95"/>
    <w:rsid w:val="00D935B2"/>
    <w:rsid w:val="00D94477"/>
    <w:rsid w:val="00D94E23"/>
    <w:rsid w:val="00D94F1C"/>
    <w:rsid w:val="00D9542C"/>
    <w:rsid w:val="00D95C7B"/>
    <w:rsid w:val="00D962C3"/>
    <w:rsid w:val="00D9668F"/>
    <w:rsid w:val="00D96BFD"/>
    <w:rsid w:val="00DA0515"/>
    <w:rsid w:val="00DA1ACC"/>
    <w:rsid w:val="00DA2497"/>
    <w:rsid w:val="00DA3391"/>
    <w:rsid w:val="00DA36CB"/>
    <w:rsid w:val="00DA3711"/>
    <w:rsid w:val="00DA3808"/>
    <w:rsid w:val="00DA3FEB"/>
    <w:rsid w:val="00DA4F09"/>
    <w:rsid w:val="00DA67D9"/>
    <w:rsid w:val="00DA6BBE"/>
    <w:rsid w:val="00DA6DCC"/>
    <w:rsid w:val="00DA709A"/>
    <w:rsid w:val="00DA71C5"/>
    <w:rsid w:val="00DB054A"/>
    <w:rsid w:val="00DB0DCF"/>
    <w:rsid w:val="00DB104B"/>
    <w:rsid w:val="00DB171A"/>
    <w:rsid w:val="00DB217F"/>
    <w:rsid w:val="00DB21E0"/>
    <w:rsid w:val="00DB2C7B"/>
    <w:rsid w:val="00DB2DB1"/>
    <w:rsid w:val="00DB360F"/>
    <w:rsid w:val="00DB3695"/>
    <w:rsid w:val="00DB5041"/>
    <w:rsid w:val="00DB56FB"/>
    <w:rsid w:val="00DB5998"/>
    <w:rsid w:val="00DB646D"/>
    <w:rsid w:val="00DB6829"/>
    <w:rsid w:val="00DB6CEB"/>
    <w:rsid w:val="00DC0387"/>
    <w:rsid w:val="00DC0B3E"/>
    <w:rsid w:val="00DC0E78"/>
    <w:rsid w:val="00DC1411"/>
    <w:rsid w:val="00DC15C1"/>
    <w:rsid w:val="00DC19F1"/>
    <w:rsid w:val="00DC2D63"/>
    <w:rsid w:val="00DC3A20"/>
    <w:rsid w:val="00DC42A6"/>
    <w:rsid w:val="00DC5871"/>
    <w:rsid w:val="00DC6409"/>
    <w:rsid w:val="00DC7AAB"/>
    <w:rsid w:val="00DC7C84"/>
    <w:rsid w:val="00DD0BC5"/>
    <w:rsid w:val="00DD0F67"/>
    <w:rsid w:val="00DD110E"/>
    <w:rsid w:val="00DD24B9"/>
    <w:rsid w:val="00DD41CB"/>
    <w:rsid w:val="00DD4871"/>
    <w:rsid w:val="00DD53F1"/>
    <w:rsid w:val="00DD64F7"/>
    <w:rsid w:val="00DD6AA2"/>
    <w:rsid w:val="00DD7717"/>
    <w:rsid w:val="00DE0E38"/>
    <w:rsid w:val="00DE0ED3"/>
    <w:rsid w:val="00DE1FE1"/>
    <w:rsid w:val="00DE259E"/>
    <w:rsid w:val="00DE2A7E"/>
    <w:rsid w:val="00DE2CC5"/>
    <w:rsid w:val="00DE3186"/>
    <w:rsid w:val="00DE320C"/>
    <w:rsid w:val="00DE48F3"/>
    <w:rsid w:val="00DE49A1"/>
    <w:rsid w:val="00DE4A54"/>
    <w:rsid w:val="00DE4B13"/>
    <w:rsid w:val="00DE4E7D"/>
    <w:rsid w:val="00DE5353"/>
    <w:rsid w:val="00DE54DA"/>
    <w:rsid w:val="00DE747F"/>
    <w:rsid w:val="00DF0067"/>
    <w:rsid w:val="00DF0383"/>
    <w:rsid w:val="00DF2093"/>
    <w:rsid w:val="00DF24EA"/>
    <w:rsid w:val="00DF2E37"/>
    <w:rsid w:val="00DF3C9F"/>
    <w:rsid w:val="00DF44B1"/>
    <w:rsid w:val="00DF4505"/>
    <w:rsid w:val="00DF623B"/>
    <w:rsid w:val="00DF6650"/>
    <w:rsid w:val="00DF6C82"/>
    <w:rsid w:val="00DF6F95"/>
    <w:rsid w:val="00DF722F"/>
    <w:rsid w:val="00DF79FD"/>
    <w:rsid w:val="00DF7D07"/>
    <w:rsid w:val="00DF7DB0"/>
    <w:rsid w:val="00E00047"/>
    <w:rsid w:val="00E023CF"/>
    <w:rsid w:val="00E02BC4"/>
    <w:rsid w:val="00E0300E"/>
    <w:rsid w:val="00E03B21"/>
    <w:rsid w:val="00E03F0A"/>
    <w:rsid w:val="00E053E4"/>
    <w:rsid w:val="00E053F8"/>
    <w:rsid w:val="00E05B31"/>
    <w:rsid w:val="00E06084"/>
    <w:rsid w:val="00E064E0"/>
    <w:rsid w:val="00E065EE"/>
    <w:rsid w:val="00E06D83"/>
    <w:rsid w:val="00E10145"/>
    <w:rsid w:val="00E106FE"/>
    <w:rsid w:val="00E10D35"/>
    <w:rsid w:val="00E11393"/>
    <w:rsid w:val="00E12389"/>
    <w:rsid w:val="00E12699"/>
    <w:rsid w:val="00E138FA"/>
    <w:rsid w:val="00E145DC"/>
    <w:rsid w:val="00E170FD"/>
    <w:rsid w:val="00E17FD0"/>
    <w:rsid w:val="00E201D0"/>
    <w:rsid w:val="00E205E0"/>
    <w:rsid w:val="00E22802"/>
    <w:rsid w:val="00E22A81"/>
    <w:rsid w:val="00E235B7"/>
    <w:rsid w:val="00E2375D"/>
    <w:rsid w:val="00E23B23"/>
    <w:rsid w:val="00E24355"/>
    <w:rsid w:val="00E25926"/>
    <w:rsid w:val="00E261D1"/>
    <w:rsid w:val="00E2627E"/>
    <w:rsid w:val="00E2683C"/>
    <w:rsid w:val="00E27235"/>
    <w:rsid w:val="00E27C95"/>
    <w:rsid w:val="00E3122F"/>
    <w:rsid w:val="00E31A30"/>
    <w:rsid w:val="00E3269B"/>
    <w:rsid w:val="00E338AB"/>
    <w:rsid w:val="00E34419"/>
    <w:rsid w:val="00E3444E"/>
    <w:rsid w:val="00E34504"/>
    <w:rsid w:val="00E351C1"/>
    <w:rsid w:val="00E36B68"/>
    <w:rsid w:val="00E36E07"/>
    <w:rsid w:val="00E36F0D"/>
    <w:rsid w:val="00E4058F"/>
    <w:rsid w:val="00E4078C"/>
    <w:rsid w:val="00E40879"/>
    <w:rsid w:val="00E40AB8"/>
    <w:rsid w:val="00E42F1D"/>
    <w:rsid w:val="00E43317"/>
    <w:rsid w:val="00E43EBB"/>
    <w:rsid w:val="00E43F1E"/>
    <w:rsid w:val="00E446E1"/>
    <w:rsid w:val="00E44A9D"/>
    <w:rsid w:val="00E455F5"/>
    <w:rsid w:val="00E4585B"/>
    <w:rsid w:val="00E462AD"/>
    <w:rsid w:val="00E465B3"/>
    <w:rsid w:val="00E469DD"/>
    <w:rsid w:val="00E47576"/>
    <w:rsid w:val="00E501C4"/>
    <w:rsid w:val="00E501CB"/>
    <w:rsid w:val="00E50E9F"/>
    <w:rsid w:val="00E51C27"/>
    <w:rsid w:val="00E52967"/>
    <w:rsid w:val="00E53B87"/>
    <w:rsid w:val="00E53C48"/>
    <w:rsid w:val="00E53CAF"/>
    <w:rsid w:val="00E558FA"/>
    <w:rsid w:val="00E5655E"/>
    <w:rsid w:val="00E56F77"/>
    <w:rsid w:val="00E57810"/>
    <w:rsid w:val="00E57B32"/>
    <w:rsid w:val="00E57EAE"/>
    <w:rsid w:val="00E60999"/>
    <w:rsid w:val="00E618A2"/>
    <w:rsid w:val="00E621A5"/>
    <w:rsid w:val="00E6264F"/>
    <w:rsid w:val="00E6267F"/>
    <w:rsid w:val="00E62979"/>
    <w:rsid w:val="00E64B0C"/>
    <w:rsid w:val="00E6509E"/>
    <w:rsid w:val="00E66165"/>
    <w:rsid w:val="00E66A4D"/>
    <w:rsid w:val="00E66AAE"/>
    <w:rsid w:val="00E67027"/>
    <w:rsid w:val="00E677A2"/>
    <w:rsid w:val="00E67ED3"/>
    <w:rsid w:val="00E7032A"/>
    <w:rsid w:val="00E7132B"/>
    <w:rsid w:val="00E71C43"/>
    <w:rsid w:val="00E71E04"/>
    <w:rsid w:val="00E721FF"/>
    <w:rsid w:val="00E723E5"/>
    <w:rsid w:val="00E723F1"/>
    <w:rsid w:val="00E72D3F"/>
    <w:rsid w:val="00E73837"/>
    <w:rsid w:val="00E73D84"/>
    <w:rsid w:val="00E74507"/>
    <w:rsid w:val="00E747E2"/>
    <w:rsid w:val="00E751F0"/>
    <w:rsid w:val="00E75821"/>
    <w:rsid w:val="00E770FF"/>
    <w:rsid w:val="00E77229"/>
    <w:rsid w:val="00E80143"/>
    <w:rsid w:val="00E80D96"/>
    <w:rsid w:val="00E81776"/>
    <w:rsid w:val="00E82473"/>
    <w:rsid w:val="00E826E2"/>
    <w:rsid w:val="00E82D47"/>
    <w:rsid w:val="00E83EFD"/>
    <w:rsid w:val="00E86252"/>
    <w:rsid w:val="00E86A0F"/>
    <w:rsid w:val="00E86D24"/>
    <w:rsid w:val="00E879B6"/>
    <w:rsid w:val="00E87A8E"/>
    <w:rsid w:val="00E87ADF"/>
    <w:rsid w:val="00E9027C"/>
    <w:rsid w:val="00E90C10"/>
    <w:rsid w:val="00E91ABF"/>
    <w:rsid w:val="00E91B80"/>
    <w:rsid w:val="00E92583"/>
    <w:rsid w:val="00E928EC"/>
    <w:rsid w:val="00E92E85"/>
    <w:rsid w:val="00E94037"/>
    <w:rsid w:val="00E948D0"/>
    <w:rsid w:val="00E952D9"/>
    <w:rsid w:val="00E955CE"/>
    <w:rsid w:val="00E96305"/>
    <w:rsid w:val="00E96822"/>
    <w:rsid w:val="00E96A8B"/>
    <w:rsid w:val="00E97339"/>
    <w:rsid w:val="00E973E8"/>
    <w:rsid w:val="00E97BCB"/>
    <w:rsid w:val="00E97E10"/>
    <w:rsid w:val="00EA0CD0"/>
    <w:rsid w:val="00EA1080"/>
    <w:rsid w:val="00EA1D8D"/>
    <w:rsid w:val="00EA205C"/>
    <w:rsid w:val="00EA3763"/>
    <w:rsid w:val="00EA3D66"/>
    <w:rsid w:val="00EA435D"/>
    <w:rsid w:val="00EA49E5"/>
    <w:rsid w:val="00EA4DE0"/>
    <w:rsid w:val="00EA554D"/>
    <w:rsid w:val="00EA5675"/>
    <w:rsid w:val="00EA5971"/>
    <w:rsid w:val="00EA5E7F"/>
    <w:rsid w:val="00EA5FD5"/>
    <w:rsid w:val="00EA60B0"/>
    <w:rsid w:val="00EA6FD7"/>
    <w:rsid w:val="00EB1101"/>
    <w:rsid w:val="00EB3149"/>
    <w:rsid w:val="00EB3D8C"/>
    <w:rsid w:val="00EB4108"/>
    <w:rsid w:val="00EB47D9"/>
    <w:rsid w:val="00EB4DFE"/>
    <w:rsid w:val="00EB5568"/>
    <w:rsid w:val="00EB58D3"/>
    <w:rsid w:val="00EB6091"/>
    <w:rsid w:val="00EB6BD0"/>
    <w:rsid w:val="00EB7485"/>
    <w:rsid w:val="00EB7665"/>
    <w:rsid w:val="00EC184A"/>
    <w:rsid w:val="00EC2753"/>
    <w:rsid w:val="00EC2E7B"/>
    <w:rsid w:val="00EC2FD3"/>
    <w:rsid w:val="00EC3453"/>
    <w:rsid w:val="00EC4128"/>
    <w:rsid w:val="00EC4CDF"/>
    <w:rsid w:val="00EC4F84"/>
    <w:rsid w:val="00EC55BB"/>
    <w:rsid w:val="00EC609B"/>
    <w:rsid w:val="00EC6DE9"/>
    <w:rsid w:val="00EC70F5"/>
    <w:rsid w:val="00EC7416"/>
    <w:rsid w:val="00EC76DA"/>
    <w:rsid w:val="00ED03A0"/>
    <w:rsid w:val="00ED1034"/>
    <w:rsid w:val="00ED1675"/>
    <w:rsid w:val="00ED1739"/>
    <w:rsid w:val="00ED19C0"/>
    <w:rsid w:val="00ED1EE7"/>
    <w:rsid w:val="00ED1F22"/>
    <w:rsid w:val="00ED2551"/>
    <w:rsid w:val="00ED28A0"/>
    <w:rsid w:val="00ED32B7"/>
    <w:rsid w:val="00ED38D6"/>
    <w:rsid w:val="00ED3A31"/>
    <w:rsid w:val="00ED3E18"/>
    <w:rsid w:val="00ED43BA"/>
    <w:rsid w:val="00ED4AE5"/>
    <w:rsid w:val="00ED4FFE"/>
    <w:rsid w:val="00ED53B2"/>
    <w:rsid w:val="00ED5B37"/>
    <w:rsid w:val="00ED5B69"/>
    <w:rsid w:val="00ED6A8B"/>
    <w:rsid w:val="00ED6B9C"/>
    <w:rsid w:val="00EE0E5E"/>
    <w:rsid w:val="00EE0FEB"/>
    <w:rsid w:val="00EE167A"/>
    <w:rsid w:val="00EE21D6"/>
    <w:rsid w:val="00EE29DA"/>
    <w:rsid w:val="00EE2A9A"/>
    <w:rsid w:val="00EE2CFE"/>
    <w:rsid w:val="00EE320B"/>
    <w:rsid w:val="00EE335C"/>
    <w:rsid w:val="00EE3E2B"/>
    <w:rsid w:val="00EE3E31"/>
    <w:rsid w:val="00EE6F3E"/>
    <w:rsid w:val="00EE733C"/>
    <w:rsid w:val="00EE762F"/>
    <w:rsid w:val="00EE7A7D"/>
    <w:rsid w:val="00EE7D4B"/>
    <w:rsid w:val="00EF0A9D"/>
    <w:rsid w:val="00EF0AAF"/>
    <w:rsid w:val="00EF0DAE"/>
    <w:rsid w:val="00EF0F08"/>
    <w:rsid w:val="00EF1BBF"/>
    <w:rsid w:val="00EF1D66"/>
    <w:rsid w:val="00EF305B"/>
    <w:rsid w:val="00EF359B"/>
    <w:rsid w:val="00EF3EFD"/>
    <w:rsid w:val="00EF3F3D"/>
    <w:rsid w:val="00EF60E2"/>
    <w:rsid w:val="00EF673F"/>
    <w:rsid w:val="00EF7833"/>
    <w:rsid w:val="00F01037"/>
    <w:rsid w:val="00F01942"/>
    <w:rsid w:val="00F01A74"/>
    <w:rsid w:val="00F01D03"/>
    <w:rsid w:val="00F020AD"/>
    <w:rsid w:val="00F02212"/>
    <w:rsid w:val="00F02865"/>
    <w:rsid w:val="00F02C0D"/>
    <w:rsid w:val="00F02E44"/>
    <w:rsid w:val="00F02F1F"/>
    <w:rsid w:val="00F031E4"/>
    <w:rsid w:val="00F033DE"/>
    <w:rsid w:val="00F036AE"/>
    <w:rsid w:val="00F03F3F"/>
    <w:rsid w:val="00F05292"/>
    <w:rsid w:val="00F055DB"/>
    <w:rsid w:val="00F06501"/>
    <w:rsid w:val="00F06A15"/>
    <w:rsid w:val="00F06B35"/>
    <w:rsid w:val="00F06F0E"/>
    <w:rsid w:val="00F070DD"/>
    <w:rsid w:val="00F0734A"/>
    <w:rsid w:val="00F07F66"/>
    <w:rsid w:val="00F1004D"/>
    <w:rsid w:val="00F11F1B"/>
    <w:rsid w:val="00F12470"/>
    <w:rsid w:val="00F128C7"/>
    <w:rsid w:val="00F1306A"/>
    <w:rsid w:val="00F140E7"/>
    <w:rsid w:val="00F14128"/>
    <w:rsid w:val="00F157F1"/>
    <w:rsid w:val="00F16069"/>
    <w:rsid w:val="00F16481"/>
    <w:rsid w:val="00F166B9"/>
    <w:rsid w:val="00F17C59"/>
    <w:rsid w:val="00F17F7A"/>
    <w:rsid w:val="00F21291"/>
    <w:rsid w:val="00F2180C"/>
    <w:rsid w:val="00F219F4"/>
    <w:rsid w:val="00F21D62"/>
    <w:rsid w:val="00F22743"/>
    <w:rsid w:val="00F2286C"/>
    <w:rsid w:val="00F22A19"/>
    <w:rsid w:val="00F230A7"/>
    <w:rsid w:val="00F234FF"/>
    <w:rsid w:val="00F23E1E"/>
    <w:rsid w:val="00F252CD"/>
    <w:rsid w:val="00F25FD0"/>
    <w:rsid w:val="00F260C2"/>
    <w:rsid w:val="00F26823"/>
    <w:rsid w:val="00F27B37"/>
    <w:rsid w:val="00F27BD7"/>
    <w:rsid w:val="00F27DEC"/>
    <w:rsid w:val="00F30B4B"/>
    <w:rsid w:val="00F31001"/>
    <w:rsid w:val="00F311DA"/>
    <w:rsid w:val="00F317D5"/>
    <w:rsid w:val="00F323E0"/>
    <w:rsid w:val="00F32A05"/>
    <w:rsid w:val="00F33577"/>
    <w:rsid w:val="00F336A5"/>
    <w:rsid w:val="00F337F4"/>
    <w:rsid w:val="00F33BCA"/>
    <w:rsid w:val="00F341A7"/>
    <w:rsid w:val="00F348A8"/>
    <w:rsid w:val="00F35926"/>
    <w:rsid w:val="00F36E2E"/>
    <w:rsid w:val="00F376DE"/>
    <w:rsid w:val="00F37713"/>
    <w:rsid w:val="00F37786"/>
    <w:rsid w:val="00F377B7"/>
    <w:rsid w:val="00F37978"/>
    <w:rsid w:val="00F37B88"/>
    <w:rsid w:val="00F40258"/>
    <w:rsid w:val="00F40475"/>
    <w:rsid w:val="00F405F4"/>
    <w:rsid w:val="00F40BD1"/>
    <w:rsid w:val="00F40EF9"/>
    <w:rsid w:val="00F415A0"/>
    <w:rsid w:val="00F41B24"/>
    <w:rsid w:val="00F42066"/>
    <w:rsid w:val="00F439F2"/>
    <w:rsid w:val="00F44028"/>
    <w:rsid w:val="00F44271"/>
    <w:rsid w:val="00F44D57"/>
    <w:rsid w:val="00F45039"/>
    <w:rsid w:val="00F4535D"/>
    <w:rsid w:val="00F45FFD"/>
    <w:rsid w:val="00F46508"/>
    <w:rsid w:val="00F46BDC"/>
    <w:rsid w:val="00F46EBE"/>
    <w:rsid w:val="00F47D71"/>
    <w:rsid w:val="00F47E8D"/>
    <w:rsid w:val="00F50358"/>
    <w:rsid w:val="00F50CF0"/>
    <w:rsid w:val="00F517E5"/>
    <w:rsid w:val="00F52145"/>
    <w:rsid w:val="00F52661"/>
    <w:rsid w:val="00F533C9"/>
    <w:rsid w:val="00F5361E"/>
    <w:rsid w:val="00F54594"/>
    <w:rsid w:val="00F54900"/>
    <w:rsid w:val="00F54ADC"/>
    <w:rsid w:val="00F54D35"/>
    <w:rsid w:val="00F54FFC"/>
    <w:rsid w:val="00F55857"/>
    <w:rsid w:val="00F55E4F"/>
    <w:rsid w:val="00F55FCC"/>
    <w:rsid w:val="00F564F2"/>
    <w:rsid w:val="00F56639"/>
    <w:rsid w:val="00F567CB"/>
    <w:rsid w:val="00F56AED"/>
    <w:rsid w:val="00F57248"/>
    <w:rsid w:val="00F57735"/>
    <w:rsid w:val="00F57A46"/>
    <w:rsid w:val="00F57C3C"/>
    <w:rsid w:val="00F60F6B"/>
    <w:rsid w:val="00F625F6"/>
    <w:rsid w:val="00F638BA"/>
    <w:rsid w:val="00F638C0"/>
    <w:rsid w:val="00F64596"/>
    <w:rsid w:val="00F6568D"/>
    <w:rsid w:val="00F657E7"/>
    <w:rsid w:val="00F664FB"/>
    <w:rsid w:val="00F669DE"/>
    <w:rsid w:val="00F669FB"/>
    <w:rsid w:val="00F66B61"/>
    <w:rsid w:val="00F6799B"/>
    <w:rsid w:val="00F70275"/>
    <w:rsid w:val="00F709E9"/>
    <w:rsid w:val="00F72259"/>
    <w:rsid w:val="00F727BF"/>
    <w:rsid w:val="00F72C65"/>
    <w:rsid w:val="00F72DBD"/>
    <w:rsid w:val="00F73430"/>
    <w:rsid w:val="00F74131"/>
    <w:rsid w:val="00F74D29"/>
    <w:rsid w:val="00F74F4D"/>
    <w:rsid w:val="00F75A81"/>
    <w:rsid w:val="00F76707"/>
    <w:rsid w:val="00F76798"/>
    <w:rsid w:val="00F76AB5"/>
    <w:rsid w:val="00F76AFC"/>
    <w:rsid w:val="00F76D15"/>
    <w:rsid w:val="00F76D80"/>
    <w:rsid w:val="00F77E49"/>
    <w:rsid w:val="00F77E95"/>
    <w:rsid w:val="00F80D4B"/>
    <w:rsid w:val="00F81401"/>
    <w:rsid w:val="00F82B5F"/>
    <w:rsid w:val="00F83714"/>
    <w:rsid w:val="00F83FDB"/>
    <w:rsid w:val="00F84834"/>
    <w:rsid w:val="00F84E84"/>
    <w:rsid w:val="00F8533B"/>
    <w:rsid w:val="00F864FD"/>
    <w:rsid w:val="00F87748"/>
    <w:rsid w:val="00F9077E"/>
    <w:rsid w:val="00F90CA6"/>
    <w:rsid w:val="00F9106C"/>
    <w:rsid w:val="00F918B9"/>
    <w:rsid w:val="00F926E5"/>
    <w:rsid w:val="00F92866"/>
    <w:rsid w:val="00F92F5A"/>
    <w:rsid w:val="00F943DF"/>
    <w:rsid w:val="00F945FA"/>
    <w:rsid w:val="00F94643"/>
    <w:rsid w:val="00F94FCD"/>
    <w:rsid w:val="00F961B2"/>
    <w:rsid w:val="00F96A96"/>
    <w:rsid w:val="00F97BC9"/>
    <w:rsid w:val="00F97F03"/>
    <w:rsid w:val="00FA13F4"/>
    <w:rsid w:val="00FA14A3"/>
    <w:rsid w:val="00FA190F"/>
    <w:rsid w:val="00FA1C0F"/>
    <w:rsid w:val="00FA1E3F"/>
    <w:rsid w:val="00FA2B8E"/>
    <w:rsid w:val="00FA31E7"/>
    <w:rsid w:val="00FA3AD1"/>
    <w:rsid w:val="00FA4EDE"/>
    <w:rsid w:val="00FA4FF2"/>
    <w:rsid w:val="00FA548B"/>
    <w:rsid w:val="00FA5C2C"/>
    <w:rsid w:val="00FA5EF9"/>
    <w:rsid w:val="00FA6836"/>
    <w:rsid w:val="00FA6ADA"/>
    <w:rsid w:val="00FA6E4D"/>
    <w:rsid w:val="00FA70E4"/>
    <w:rsid w:val="00FA719C"/>
    <w:rsid w:val="00FA7206"/>
    <w:rsid w:val="00FB0C0B"/>
    <w:rsid w:val="00FB1B55"/>
    <w:rsid w:val="00FB1BFD"/>
    <w:rsid w:val="00FB1DB0"/>
    <w:rsid w:val="00FB2AC9"/>
    <w:rsid w:val="00FB395B"/>
    <w:rsid w:val="00FB3999"/>
    <w:rsid w:val="00FB3A90"/>
    <w:rsid w:val="00FB425A"/>
    <w:rsid w:val="00FB4BF1"/>
    <w:rsid w:val="00FB5FF5"/>
    <w:rsid w:val="00FB6BD0"/>
    <w:rsid w:val="00FB6D88"/>
    <w:rsid w:val="00FB773D"/>
    <w:rsid w:val="00FB7745"/>
    <w:rsid w:val="00FB7C3B"/>
    <w:rsid w:val="00FC0214"/>
    <w:rsid w:val="00FC0DC0"/>
    <w:rsid w:val="00FC1703"/>
    <w:rsid w:val="00FC235B"/>
    <w:rsid w:val="00FC29D5"/>
    <w:rsid w:val="00FC349F"/>
    <w:rsid w:val="00FC3659"/>
    <w:rsid w:val="00FC46F6"/>
    <w:rsid w:val="00FC49FF"/>
    <w:rsid w:val="00FC56C0"/>
    <w:rsid w:val="00FC5C4A"/>
    <w:rsid w:val="00FC669C"/>
    <w:rsid w:val="00FC6DD0"/>
    <w:rsid w:val="00FC7F4C"/>
    <w:rsid w:val="00FD01A0"/>
    <w:rsid w:val="00FD04C1"/>
    <w:rsid w:val="00FD101D"/>
    <w:rsid w:val="00FD270C"/>
    <w:rsid w:val="00FD3F4D"/>
    <w:rsid w:val="00FD4011"/>
    <w:rsid w:val="00FD4056"/>
    <w:rsid w:val="00FD4231"/>
    <w:rsid w:val="00FD50EC"/>
    <w:rsid w:val="00FD5F45"/>
    <w:rsid w:val="00FD6B1B"/>
    <w:rsid w:val="00FD6EC2"/>
    <w:rsid w:val="00FD6F0C"/>
    <w:rsid w:val="00FD7082"/>
    <w:rsid w:val="00FD7ABE"/>
    <w:rsid w:val="00FE057C"/>
    <w:rsid w:val="00FE0846"/>
    <w:rsid w:val="00FE12B2"/>
    <w:rsid w:val="00FE17D0"/>
    <w:rsid w:val="00FE2014"/>
    <w:rsid w:val="00FE2118"/>
    <w:rsid w:val="00FE261A"/>
    <w:rsid w:val="00FE4815"/>
    <w:rsid w:val="00FE48C3"/>
    <w:rsid w:val="00FE5E90"/>
    <w:rsid w:val="00FE63B8"/>
    <w:rsid w:val="00FE64CB"/>
    <w:rsid w:val="00FE6F60"/>
    <w:rsid w:val="00FE6FE0"/>
    <w:rsid w:val="00FF07D8"/>
    <w:rsid w:val="00FF34EF"/>
    <w:rsid w:val="00FF3C5C"/>
    <w:rsid w:val="00FF42DA"/>
    <w:rsid w:val="00FF4A69"/>
    <w:rsid w:val="00FF53A5"/>
    <w:rsid w:val="00FF5C69"/>
    <w:rsid w:val="00FF635A"/>
    <w:rsid w:val="00FF6720"/>
    <w:rsid w:val="00FF6D1D"/>
    <w:rsid w:val="00FF6E31"/>
    <w:rsid w:val="00FF7624"/>
    <w:rsid w:val="00FF7740"/>
    <w:rsid w:val="00FF7886"/>
    <w:rsid w:val="00FF7A32"/>
    <w:rsid w:val="00FF7D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0" w:unhideWhenUsed="0" w:qFormat="1"/>
  </w:latentStyles>
  <w:style w:type="paragraph" w:default="1" w:styleId="a0">
    <w:name w:val="Normal"/>
    <w:qFormat/>
    <w:rsid w:val="00055D92"/>
    <w:rPr>
      <w:rFonts w:ascii="Times New Roman" w:eastAsia="Times New Roman" w:hAnsi="Times New Roman"/>
      <w:sz w:val="24"/>
      <w:szCs w:val="24"/>
    </w:rPr>
  </w:style>
  <w:style w:type="paragraph" w:styleId="10">
    <w:name w:val="heading 1"/>
    <w:aliases w:val="Заголовок 1 Знак,Heading 1 Char,Раздел Договора,H1,&quot;Алмаз&quot;"/>
    <w:basedOn w:val="a0"/>
    <w:next w:val="a0"/>
    <w:link w:val="11"/>
    <w:qFormat/>
    <w:rsid w:val="00661B7F"/>
    <w:pPr>
      <w:keepNext/>
      <w:keepLines/>
      <w:spacing w:before="480" w:line="276" w:lineRule="auto"/>
      <w:outlineLvl w:val="0"/>
    </w:pPr>
    <w:rPr>
      <w:rFonts w:ascii="Cambria" w:hAnsi="Cambria"/>
      <w:b/>
      <w:bCs/>
      <w:color w:val="365F91"/>
      <w:sz w:val="28"/>
      <w:szCs w:val="28"/>
      <w:lang/>
    </w:rPr>
  </w:style>
  <w:style w:type="paragraph" w:styleId="2">
    <w:name w:val="heading 2"/>
    <w:aliases w:val="Заголовок 2 Знак Знак,Заголовок 2 Знак,ГЛАВА, Знак2, Знак2 Знак,Знак2,Знак2 Знак,Title"/>
    <w:basedOn w:val="a0"/>
    <w:next w:val="a0"/>
    <w:link w:val="21"/>
    <w:qFormat/>
    <w:rsid w:val="00661B7F"/>
    <w:pPr>
      <w:keepNext/>
      <w:jc w:val="center"/>
      <w:outlineLvl w:val="1"/>
    </w:pPr>
    <w:rPr>
      <w:rFonts w:ascii="Arial" w:hAnsi="Arial"/>
      <w:color w:val="000000"/>
      <w:sz w:val="32"/>
      <w:lang/>
    </w:rPr>
  </w:style>
  <w:style w:type="paragraph" w:styleId="3">
    <w:name w:val="heading 3"/>
    <w:aliases w:val="Знак,Знак3,Знак3 Знак, Знак3, Знак3 Знак"/>
    <w:basedOn w:val="a0"/>
    <w:next w:val="a0"/>
    <w:link w:val="30"/>
    <w:qFormat/>
    <w:rsid w:val="00661B7F"/>
    <w:pPr>
      <w:keepNext/>
      <w:keepLines/>
      <w:spacing w:before="200"/>
      <w:outlineLvl w:val="2"/>
    </w:pPr>
    <w:rPr>
      <w:rFonts w:ascii="Cambria" w:hAnsi="Cambria"/>
      <w:b/>
      <w:bCs/>
      <w:color w:val="4F81BD"/>
      <w:lang/>
    </w:rPr>
  </w:style>
  <w:style w:type="paragraph" w:styleId="4">
    <w:name w:val="heading 4"/>
    <w:basedOn w:val="a0"/>
    <w:next w:val="a0"/>
    <w:link w:val="40"/>
    <w:qFormat/>
    <w:rsid w:val="00661B7F"/>
    <w:pPr>
      <w:keepNext/>
      <w:spacing w:before="240" w:after="60"/>
      <w:outlineLvl w:val="3"/>
    </w:pPr>
    <w:rPr>
      <w:rFonts w:ascii="Calibri" w:hAnsi="Calibri"/>
      <w:b/>
      <w:bCs/>
      <w:sz w:val="28"/>
      <w:szCs w:val="28"/>
      <w:lang/>
    </w:rPr>
  </w:style>
  <w:style w:type="paragraph" w:styleId="5">
    <w:name w:val="heading 5"/>
    <w:basedOn w:val="a0"/>
    <w:next w:val="a0"/>
    <w:link w:val="50"/>
    <w:qFormat/>
    <w:rsid w:val="00661B7F"/>
    <w:pPr>
      <w:keepNext/>
      <w:shd w:val="clear" w:color="auto" w:fill="FFFFFF"/>
      <w:tabs>
        <w:tab w:val="left" w:pos="1411"/>
      </w:tabs>
      <w:spacing w:line="298" w:lineRule="exact"/>
      <w:ind w:left="672" w:firstLine="384"/>
      <w:jc w:val="both"/>
      <w:outlineLvl w:val="4"/>
    </w:pPr>
    <w:rPr>
      <w:color w:val="000000"/>
      <w:spacing w:val="-3"/>
      <w:szCs w:val="27"/>
      <w:lang/>
    </w:rPr>
  </w:style>
  <w:style w:type="paragraph" w:styleId="6">
    <w:name w:val="heading 6"/>
    <w:basedOn w:val="a0"/>
    <w:next w:val="a0"/>
    <w:link w:val="60"/>
    <w:qFormat/>
    <w:rsid w:val="00661B7F"/>
    <w:pPr>
      <w:keepNext/>
      <w:shd w:val="clear" w:color="auto" w:fill="FFFFFF"/>
      <w:spacing w:line="298" w:lineRule="exact"/>
      <w:ind w:right="168" w:firstLine="730"/>
      <w:jc w:val="right"/>
      <w:outlineLvl w:val="5"/>
    </w:pPr>
    <w:rPr>
      <w:szCs w:val="20"/>
      <w:lang/>
    </w:rPr>
  </w:style>
  <w:style w:type="paragraph" w:styleId="7">
    <w:name w:val="heading 7"/>
    <w:basedOn w:val="a0"/>
    <w:next w:val="a0"/>
    <w:link w:val="70"/>
    <w:qFormat/>
    <w:rsid w:val="00661B7F"/>
    <w:pPr>
      <w:keepNext/>
      <w:shd w:val="clear" w:color="auto" w:fill="FFFFFF"/>
      <w:spacing w:line="298" w:lineRule="exact"/>
      <w:ind w:right="168" w:firstLine="730"/>
      <w:jc w:val="center"/>
      <w:outlineLvl w:val="6"/>
    </w:pPr>
    <w:rPr>
      <w:b/>
      <w:bCs/>
      <w:szCs w:val="20"/>
      <w:lang/>
    </w:rPr>
  </w:style>
  <w:style w:type="paragraph" w:styleId="8">
    <w:name w:val="heading 8"/>
    <w:basedOn w:val="a0"/>
    <w:next w:val="a0"/>
    <w:qFormat/>
    <w:rsid w:val="00326410"/>
    <w:pPr>
      <w:tabs>
        <w:tab w:val="num" w:pos="3600"/>
      </w:tabs>
      <w:spacing w:before="240" w:after="60"/>
      <w:ind w:left="3600" w:hanging="1440"/>
      <w:outlineLvl w:val="7"/>
    </w:pPr>
    <w:rPr>
      <w:i/>
      <w:iCs/>
    </w:rPr>
  </w:style>
  <w:style w:type="paragraph" w:styleId="9">
    <w:name w:val="heading 9"/>
    <w:basedOn w:val="a0"/>
    <w:next w:val="a0"/>
    <w:link w:val="90"/>
    <w:qFormat/>
    <w:rsid w:val="00661B7F"/>
    <w:pPr>
      <w:keepNext/>
      <w:outlineLvl w:val="8"/>
    </w:pPr>
    <w:rPr>
      <w:color w:val="000000"/>
      <w:sz w:val="28"/>
      <w:lang/>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Heading 1 Char Знак,Раздел Договора Знак,H1 Знак,&quot;Алмаз&quot; Знак"/>
    <w:link w:val="10"/>
    <w:rsid w:val="00661B7F"/>
    <w:rPr>
      <w:rFonts w:ascii="Cambria" w:eastAsia="Times New Roman" w:hAnsi="Cambria" w:cs="Times New Roman"/>
      <w:b/>
      <w:bCs/>
      <w:color w:val="365F91"/>
      <w:sz w:val="28"/>
      <w:szCs w:val="28"/>
    </w:rPr>
  </w:style>
  <w:style w:type="character" w:customStyle="1" w:styleId="21">
    <w:name w:val="Заголовок 2 Знак1"/>
    <w:aliases w:val="Заголовок 2 Знак Знак Знак,Заголовок 2 Знак Знак1,ГЛАВА Знак, Знак2 Знак1, Знак2 Знак Знак,Знак2 Знак1,Знак2 Знак Знак,Title Знак"/>
    <w:link w:val="2"/>
    <w:rsid w:val="00661B7F"/>
    <w:rPr>
      <w:rFonts w:ascii="Arial" w:eastAsia="Times New Roman" w:hAnsi="Arial" w:cs="Arial"/>
      <w:color w:val="000000"/>
      <w:sz w:val="32"/>
      <w:szCs w:val="24"/>
      <w:lang w:eastAsia="ru-RU"/>
    </w:rPr>
  </w:style>
  <w:style w:type="character" w:customStyle="1" w:styleId="30">
    <w:name w:val="Заголовок 3 Знак"/>
    <w:aliases w:val="Знак Знак1,Знак3 Знак1,Знак3 Знак Знак, Знак3 Знак1, Знак3 Знак Знак"/>
    <w:link w:val="3"/>
    <w:rsid w:val="00661B7F"/>
    <w:rPr>
      <w:rFonts w:ascii="Cambria" w:eastAsia="Times New Roman" w:hAnsi="Cambria" w:cs="Times New Roman"/>
      <w:b/>
      <w:bCs/>
      <w:color w:val="4F81BD"/>
      <w:sz w:val="24"/>
      <w:szCs w:val="24"/>
      <w:lang w:eastAsia="ru-RU"/>
    </w:rPr>
  </w:style>
  <w:style w:type="character" w:customStyle="1" w:styleId="40">
    <w:name w:val="Заголовок 4 Знак"/>
    <w:link w:val="4"/>
    <w:rsid w:val="00661B7F"/>
    <w:rPr>
      <w:rFonts w:ascii="Calibri" w:eastAsia="Times New Roman" w:hAnsi="Calibri" w:cs="Times New Roman"/>
      <w:b/>
      <w:bCs/>
      <w:sz w:val="28"/>
      <w:szCs w:val="28"/>
    </w:rPr>
  </w:style>
  <w:style w:type="character" w:customStyle="1" w:styleId="50">
    <w:name w:val="Заголовок 5 Знак"/>
    <w:link w:val="5"/>
    <w:rsid w:val="00661B7F"/>
    <w:rPr>
      <w:rFonts w:ascii="Times New Roman" w:eastAsia="Times New Roman" w:hAnsi="Times New Roman"/>
      <w:color w:val="000000"/>
      <w:spacing w:val="-3"/>
      <w:sz w:val="24"/>
      <w:szCs w:val="27"/>
      <w:shd w:val="clear" w:color="auto" w:fill="FFFFFF"/>
    </w:rPr>
  </w:style>
  <w:style w:type="character" w:customStyle="1" w:styleId="60">
    <w:name w:val="Заголовок 6 Знак"/>
    <w:link w:val="6"/>
    <w:rsid w:val="00661B7F"/>
    <w:rPr>
      <w:rFonts w:ascii="Times New Roman" w:eastAsia="Times New Roman" w:hAnsi="Times New Roman"/>
      <w:sz w:val="24"/>
      <w:shd w:val="clear" w:color="auto" w:fill="FFFFFF"/>
    </w:rPr>
  </w:style>
  <w:style w:type="character" w:customStyle="1" w:styleId="70">
    <w:name w:val="Заголовок 7 Знак"/>
    <w:link w:val="7"/>
    <w:rsid w:val="00661B7F"/>
    <w:rPr>
      <w:rFonts w:ascii="Times New Roman" w:eastAsia="Times New Roman" w:hAnsi="Times New Roman"/>
      <w:b/>
      <w:bCs/>
      <w:sz w:val="24"/>
      <w:shd w:val="clear" w:color="auto" w:fill="FFFFFF"/>
    </w:rPr>
  </w:style>
  <w:style w:type="character" w:customStyle="1" w:styleId="90">
    <w:name w:val="Заголовок 9 Знак"/>
    <w:link w:val="9"/>
    <w:rsid w:val="00661B7F"/>
    <w:rPr>
      <w:rFonts w:ascii="Times New Roman" w:eastAsia="Times New Roman" w:hAnsi="Times New Roman" w:cs="Times New Roman"/>
      <w:color w:val="000000"/>
      <w:sz w:val="28"/>
      <w:szCs w:val="24"/>
      <w:lang w:eastAsia="ru-RU"/>
    </w:rPr>
  </w:style>
  <w:style w:type="paragraph" w:styleId="12">
    <w:name w:val="toc 1"/>
    <w:basedOn w:val="a0"/>
    <w:next w:val="a0"/>
    <w:autoRedefine/>
    <w:uiPriority w:val="39"/>
    <w:unhideWhenUsed/>
    <w:qFormat/>
    <w:rsid w:val="001F0CAC"/>
    <w:pPr>
      <w:tabs>
        <w:tab w:val="left" w:pos="440"/>
        <w:tab w:val="right" w:leader="dot" w:pos="9356"/>
      </w:tabs>
      <w:spacing w:after="100" w:line="276" w:lineRule="auto"/>
    </w:pPr>
    <w:rPr>
      <w:b/>
      <w:noProof/>
      <w:lang w:eastAsia="en-US"/>
    </w:rPr>
  </w:style>
  <w:style w:type="paragraph" w:styleId="20">
    <w:name w:val="toc 2"/>
    <w:basedOn w:val="a0"/>
    <w:next w:val="a0"/>
    <w:autoRedefine/>
    <w:uiPriority w:val="39"/>
    <w:unhideWhenUsed/>
    <w:qFormat/>
    <w:rsid w:val="00BE51B8"/>
    <w:pPr>
      <w:tabs>
        <w:tab w:val="left" w:pos="960"/>
        <w:tab w:val="right" w:leader="dot" w:pos="9356"/>
        <w:tab w:val="right" w:leader="dot" w:pos="9911"/>
      </w:tabs>
      <w:spacing w:after="100" w:line="276" w:lineRule="auto"/>
    </w:pPr>
    <w:rPr>
      <w:b/>
      <w:noProof/>
      <w:lang w:eastAsia="en-US"/>
    </w:rPr>
  </w:style>
  <w:style w:type="paragraph" w:styleId="31">
    <w:name w:val="toc 3"/>
    <w:basedOn w:val="a0"/>
    <w:next w:val="a0"/>
    <w:autoRedefine/>
    <w:uiPriority w:val="39"/>
    <w:unhideWhenUsed/>
    <w:qFormat/>
    <w:rsid w:val="00661B7F"/>
    <w:pPr>
      <w:spacing w:after="100" w:line="276" w:lineRule="auto"/>
      <w:ind w:left="440"/>
    </w:pPr>
    <w:rPr>
      <w:rFonts w:ascii="Calibri" w:hAnsi="Calibri"/>
      <w:sz w:val="22"/>
      <w:szCs w:val="22"/>
      <w:lang w:eastAsia="en-US"/>
    </w:rPr>
  </w:style>
  <w:style w:type="paragraph" w:styleId="a4">
    <w:name w:val="Title"/>
    <w:aliases w:val="Заголовок, Знак4"/>
    <w:basedOn w:val="a0"/>
    <w:link w:val="a5"/>
    <w:qFormat/>
    <w:rsid w:val="00661B7F"/>
    <w:pPr>
      <w:spacing w:line="360" w:lineRule="auto"/>
      <w:jc w:val="center"/>
    </w:pPr>
    <w:rPr>
      <w:b/>
      <w:bCs/>
      <w:color w:val="000000"/>
      <w:lang/>
    </w:rPr>
  </w:style>
  <w:style w:type="character" w:customStyle="1" w:styleId="a5">
    <w:name w:val="Название Знак"/>
    <w:aliases w:val=" Знак4 Знак"/>
    <w:link w:val="a4"/>
    <w:rsid w:val="00661B7F"/>
    <w:rPr>
      <w:rFonts w:ascii="Times New Roman" w:eastAsia="Times New Roman" w:hAnsi="Times New Roman" w:cs="Times New Roman"/>
      <w:b/>
      <w:bCs/>
      <w:color w:val="000000"/>
      <w:sz w:val="24"/>
      <w:szCs w:val="24"/>
      <w:lang w:eastAsia="ru-RU"/>
    </w:rPr>
  </w:style>
  <w:style w:type="paragraph" w:styleId="a6">
    <w:name w:val="Subtitle"/>
    <w:basedOn w:val="a0"/>
    <w:link w:val="a7"/>
    <w:qFormat/>
    <w:rsid w:val="00661B7F"/>
    <w:rPr>
      <w:sz w:val="28"/>
      <w:szCs w:val="20"/>
      <w:lang/>
    </w:rPr>
  </w:style>
  <w:style w:type="character" w:customStyle="1" w:styleId="a7">
    <w:name w:val="Подзаголовок Знак"/>
    <w:link w:val="a6"/>
    <w:rsid w:val="00661B7F"/>
    <w:rPr>
      <w:rFonts w:ascii="Times New Roman" w:eastAsia="Times New Roman" w:hAnsi="Times New Roman" w:cs="Times New Roman"/>
      <w:sz w:val="28"/>
      <w:szCs w:val="20"/>
      <w:lang w:eastAsia="ru-RU"/>
    </w:rPr>
  </w:style>
  <w:style w:type="paragraph" w:styleId="a8">
    <w:name w:val="List Paragraph"/>
    <w:basedOn w:val="a0"/>
    <w:uiPriority w:val="34"/>
    <w:qFormat/>
    <w:rsid w:val="00661B7F"/>
    <w:pPr>
      <w:spacing w:after="200" w:line="276" w:lineRule="auto"/>
      <w:ind w:left="720"/>
      <w:contextualSpacing/>
    </w:pPr>
    <w:rPr>
      <w:rFonts w:ascii="Calibri" w:hAnsi="Calibri"/>
      <w:sz w:val="22"/>
      <w:szCs w:val="22"/>
    </w:rPr>
  </w:style>
  <w:style w:type="paragraph" w:customStyle="1" w:styleId="1">
    <w:name w:val="1"/>
    <w:basedOn w:val="3"/>
    <w:link w:val="13"/>
    <w:qFormat/>
    <w:rsid w:val="00661B7F"/>
    <w:pPr>
      <w:numPr>
        <w:numId w:val="1"/>
      </w:numPr>
      <w:jc w:val="center"/>
    </w:pPr>
    <w:rPr>
      <w:sz w:val="32"/>
      <w:szCs w:val="32"/>
      <w:u w:val="single"/>
      <w:lang/>
    </w:rPr>
  </w:style>
  <w:style w:type="character" w:customStyle="1" w:styleId="13">
    <w:name w:val="1 Знак"/>
    <w:link w:val="1"/>
    <w:rsid w:val="00661B7F"/>
    <w:rPr>
      <w:rFonts w:ascii="Cambria" w:eastAsia="Times New Roman" w:hAnsi="Cambria"/>
      <w:b/>
      <w:bCs/>
      <w:color w:val="4F81BD"/>
      <w:sz w:val="32"/>
      <w:szCs w:val="32"/>
      <w:u w:val="single"/>
      <w:lang/>
    </w:rPr>
  </w:style>
  <w:style w:type="paragraph" w:styleId="a9">
    <w:name w:val="Body Text"/>
    <w:aliases w:val=" Знак1 Знак,Основной текст Знак, Знак,Знак Знак,Основной текст Знак1,Знак1 Знак,Body single, Знак Знак1,???????? ????? ??????????,Îñíîâíîé òåêñò ëèòåðàòóðà,Основной текст литература,Text1,Таймс Нью"/>
    <w:basedOn w:val="a0"/>
    <w:link w:val="22"/>
    <w:rsid w:val="00055D92"/>
    <w:pPr>
      <w:spacing w:after="120"/>
    </w:pPr>
    <w:rPr>
      <w:lang/>
    </w:rPr>
  </w:style>
  <w:style w:type="character" w:customStyle="1" w:styleId="22">
    <w:name w:val="Основной текст Знак2"/>
    <w:aliases w:val=" Знак1 Знак Знак,Основной текст Знак Знак, Знак Знак,Знак Знак Знак,Основной текст Знак1 Знак,Знак1 Знак Знак,Body single Знак, Знак Знак1 Знак, Знак Знак Знак, Знак Знак Знак1,Знак Знак Знак1,Знак1 Знак Знак1,Body single Знак1"/>
    <w:link w:val="a9"/>
    <w:rsid w:val="00055D92"/>
    <w:rPr>
      <w:rFonts w:ascii="Times New Roman" w:eastAsia="Times New Roman" w:hAnsi="Times New Roman"/>
      <w:sz w:val="24"/>
      <w:szCs w:val="24"/>
    </w:rPr>
  </w:style>
  <w:style w:type="paragraph" w:styleId="aa">
    <w:name w:val="Normal (Web)"/>
    <w:aliases w:val="Обычный (веб) Знак,Обычный (веб) Знак1 Знак,Обычный (веб) Знак Знак Знак,Обычный (Web) Знак Знак Знак,Обычный (Web) Знак,Обычный (Web)1,Обычный (Web),Обычный (веб)1,Обычный (веб) Знак1,Обычный (веб) Знак Знак"/>
    <w:basedOn w:val="a0"/>
    <w:uiPriority w:val="99"/>
    <w:rsid w:val="00055D92"/>
    <w:pPr>
      <w:spacing w:before="120" w:after="120"/>
    </w:pPr>
  </w:style>
  <w:style w:type="paragraph" w:styleId="HTML">
    <w:name w:val="HTML Preformatted"/>
    <w:basedOn w:val="a0"/>
    <w:link w:val="HTML0"/>
    <w:rsid w:val="00055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link w:val="HTML"/>
    <w:rsid w:val="00055D92"/>
    <w:rPr>
      <w:rFonts w:ascii="Courier New" w:eastAsia="Times New Roman" w:hAnsi="Courier New" w:cs="Courier New"/>
    </w:rPr>
  </w:style>
  <w:style w:type="paragraph" w:customStyle="1" w:styleId="ab">
    <w:name w:val="А_текст_жир"/>
    <w:basedOn w:val="HTML"/>
    <w:link w:val="ac"/>
    <w:qFormat/>
    <w:rsid w:val="00055D92"/>
    <w:pPr>
      <w:spacing w:line="360" w:lineRule="auto"/>
      <w:jc w:val="both"/>
    </w:pPr>
    <w:rPr>
      <w:rFonts w:ascii="Times New Roman" w:hAnsi="Times New Roman"/>
      <w:b/>
      <w:bCs/>
      <w:iCs/>
      <w:sz w:val="24"/>
    </w:rPr>
  </w:style>
  <w:style w:type="character" w:customStyle="1" w:styleId="ac">
    <w:name w:val="А_текст_жир Знак"/>
    <w:link w:val="ab"/>
    <w:rsid w:val="00055D92"/>
    <w:rPr>
      <w:rFonts w:ascii="Times New Roman" w:eastAsia="Times New Roman" w:hAnsi="Times New Roman" w:cs="Courier New"/>
      <w:b/>
      <w:bCs/>
      <w:iCs/>
      <w:sz w:val="24"/>
    </w:rPr>
  </w:style>
  <w:style w:type="paragraph" w:styleId="ad">
    <w:name w:val="Plain Text"/>
    <w:basedOn w:val="a0"/>
    <w:link w:val="ae"/>
    <w:rsid w:val="00055D92"/>
    <w:rPr>
      <w:rFonts w:ascii="Courier New" w:hAnsi="Courier New"/>
      <w:sz w:val="20"/>
      <w:szCs w:val="20"/>
      <w:lang/>
    </w:rPr>
  </w:style>
  <w:style w:type="character" w:customStyle="1" w:styleId="ae">
    <w:name w:val="Текст Знак"/>
    <w:link w:val="ad"/>
    <w:rsid w:val="00055D92"/>
    <w:rPr>
      <w:rFonts w:ascii="Courier New" w:eastAsia="Times New Roman" w:hAnsi="Courier New" w:cs="Courier New"/>
    </w:rPr>
  </w:style>
  <w:style w:type="paragraph" w:styleId="af">
    <w:name w:val="footer"/>
    <w:aliases w:val=" Знак12,Знак12"/>
    <w:basedOn w:val="a0"/>
    <w:link w:val="af0"/>
    <w:uiPriority w:val="99"/>
    <w:rsid w:val="00055D92"/>
    <w:pPr>
      <w:tabs>
        <w:tab w:val="center" w:pos="4677"/>
        <w:tab w:val="right" w:pos="9355"/>
      </w:tabs>
    </w:pPr>
    <w:rPr>
      <w:lang/>
    </w:rPr>
  </w:style>
  <w:style w:type="character" w:customStyle="1" w:styleId="af0">
    <w:name w:val="Нижний колонтитул Знак"/>
    <w:link w:val="af"/>
    <w:uiPriority w:val="99"/>
    <w:rsid w:val="00055D92"/>
    <w:rPr>
      <w:rFonts w:ascii="Times New Roman" w:eastAsia="Times New Roman" w:hAnsi="Times New Roman"/>
      <w:sz w:val="24"/>
      <w:szCs w:val="24"/>
    </w:rPr>
  </w:style>
  <w:style w:type="character" w:styleId="af1">
    <w:name w:val="page number"/>
    <w:basedOn w:val="a1"/>
    <w:rsid w:val="00055D92"/>
  </w:style>
  <w:style w:type="paragraph" w:styleId="23">
    <w:name w:val="Body Text 2"/>
    <w:basedOn w:val="a0"/>
    <w:link w:val="24"/>
    <w:rsid w:val="00055D92"/>
    <w:pPr>
      <w:spacing w:after="120" w:line="480" w:lineRule="auto"/>
    </w:pPr>
    <w:rPr>
      <w:lang/>
    </w:rPr>
  </w:style>
  <w:style w:type="character" w:customStyle="1" w:styleId="24">
    <w:name w:val="Основной текст 2 Знак"/>
    <w:link w:val="23"/>
    <w:rsid w:val="00055D92"/>
    <w:rPr>
      <w:rFonts w:ascii="Times New Roman" w:eastAsia="Times New Roman" w:hAnsi="Times New Roman"/>
      <w:sz w:val="24"/>
      <w:szCs w:val="24"/>
    </w:rPr>
  </w:style>
  <w:style w:type="paragraph" w:styleId="af2">
    <w:name w:val="header"/>
    <w:basedOn w:val="a0"/>
    <w:link w:val="af3"/>
    <w:rsid w:val="00055D92"/>
    <w:pPr>
      <w:tabs>
        <w:tab w:val="center" w:pos="4153"/>
        <w:tab w:val="right" w:pos="8306"/>
      </w:tabs>
    </w:pPr>
    <w:rPr>
      <w:sz w:val="20"/>
      <w:szCs w:val="20"/>
      <w:lang/>
    </w:rPr>
  </w:style>
  <w:style w:type="character" w:customStyle="1" w:styleId="af3">
    <w:name w:val="Верхний колонтитул Знак"/>
    <w:link w:val="af2"/>
    <w:rsid w:val="00055D92"/>
    <w:rPr>
      <w:rFonts w:ascii="Times New Roman" w:eastAsia="Times New Roman" w:hAnsi="Times New Roman"/>
    </w:rPr>
  </w:style>
  <w:style w:type="table" w:styleId="af4">
    <w:name w:val="Table Grid"/>
    <w:basedOn w:val="a2"/>
    <w:uiPriority w:val="39"/>
    <w:rsid w:val="00055D9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овременный"/>
    <w:rsid w:val="00055D92"/>
    <w:pPr>
      <w:jc w:val="center"/>
    </w:pPr>
    <w:rPr>
      <w:rFonts w:ascii="Times New Roman" w:eastAsia="Times New Roman" w:hAnsi="Times New Roman"/>
      <w:b/>
      <w:sz w:val="24"/>
      <w:lang w:eastAsia="ja-JP"/>
    </w:rPr>
  </w:style>
  <w:style w:type="paragraph" w:styleId="af6">
    <w:name w:val="TOC Heading"/>
    <w:basedOn w:val="10"/>
    <w:next w:val="a0"/>
    <w:qFormat/>
    <w:rsid w:val="00055D92"/>
    <w:pPr>
      <w:outlineLvl w:val="9"/>
    </w:pPr>
    <w:rPr>
      <w:lang w:eastAsia="en-US"/>
    </w:rPr>
  </w:style>
  <w:style w:type="character" w:styleId="af7">
    <w:name w:val="Hyperlink"/>
    <w:uiPriority w:val="99"/>
    <w:unhideWhenUsed/>
    <w:rsid w:val="00055D92"/>
    <w:rPr>
      <w:color w:val="0000FF"/>
      <w:u w:val="single"/>
    </w:rPr>
  </w:style>
  <w:style w:type="paragraph" w:styleId="af8">
    <w:name w:val="Balloon Text"/>
    <w:basedOn w:val="a0"/>
    <w:link w:val="af9"/>
    <w:semiHidden/>
    <w:unhideWhenUsed/>
    <w:rsid w:val="00055D92"/>
    <w:rPr>
      <w:rFonts w:ascii="Tahoma" w:hAnsi="Tahoma"/>
      <w:sz w:val="16"/>
      <w:szCs w:val="16"/>
      <w:lang/>
    </w:rPr>
  </w:style>
  <w:style w:type="character" w:customStyle="1" w:styleId="af9">
    <w:name w:val="Текст выноски Знак"/>
    <w:link w:val="af8"/>
    <w:semiHidden/>
    <w:rsid w:val="00055D92"/>
    <w:rPr>
      <w:rFonts w:ascii="Tahoma" w:eastAsia="Times New Roman" w:hAnsi="Tahoma" w:cs="Tahoma"/>
      <w:sz w:val="16"/>
      <w:szCs w:val="16"/>
    </w:rPr>
  </w:style>
  <w:style w:type="character" w:styleId="afa">
    <w:name w:val="Strong"/>
    <w:qFormat/>
    <w:rsid w:val="00F74131"/>
    <w:rPr>
      <w:b/>
      <w:bCs/>
    </w:rPr>
  </w:style>
  <w:style w:type="paragraph" w:customStyle="1" w:styleId="afb">
    <w:name w:val="Основной"/>
    <w:basedOn w:val="a0"/>
    <w:link w:val="afc"/>
    <w:rsid w:val="003E54E8"/>
    <w:pPr>
      <w:spacing w:line="360" w:lineRule="auto"/>
      <w:ind w:firstLine="720"/>
      <w:jc w:val="both"/>
    </w:pPr>
    <w:rPr>
      <w:sz w:val="28"/>
      <w:szCs w:val="28"/>
      <w:lang/>
    </w:rPr>
  </w:style>
  <w:style w:type="character" w:customStyle="1" w:styleId="afc">
    <w:name w:val="Основной Знак"/>
    <w:link w:val="afb"/>
    <w:rsid w:val="003E54E8"/>
    <w:rPr>
      <w:rFonts w:ascii="Times New Roman" w:eastAsia="Times New Roman" w:hAnsi="Times New Roman"/>
      <w:sz w:val="28"/>
      <w:szCs w:val="28"/>
    </w:rPr>
  </w:style>
  <w:style w:type="paragraph" w:customStyle="1" w:styleId="afd">
    <w:name w:val="Подпись к рисунку"/>
    <w:basedOn w:val="a0"/>
    <w:rsid w:val="00326410"/>
    <w:pPr>
      <w:keepLines/>
      <w:suppressAutoHyphens/>
      <w:spacing w:after="360" w:line="360" w:lineRule="auto"/>
      <w:jc w:val="center"/>
    </w:pPr>
    <w:rPr>
      <w:sz w:val="28"/>
      <w:szCs w:val="28"/>
    </w:rPr>
  </w:style>
  <w:style w:type="paragraph" w:styleId="32">
    <w:name w:val="Body Text Indent 3"/>
    <w:basedOn w:val="a0"/>
    <w:link w:val="33"/>
    <w:rsid w:val="00326410"/>
    <w:pPr>
      <w:spacing w:after="120"/>
      <w:ind w:left="283"/>
    </w:pPr>
    <w:rPr>
      <w:sz w:val="16"/>
      <w:szCs w:val="16"/>
      <w:lang/>
    </w:rPr>
  </w:style>
  <w:style w:type="character" w:customStyle="1" w:styleId="25">
    <w:name w:val="Заголовок 2 Знак Знак Знак Знак"/>
    <w:rsid w:val="00326410"/>
    <w:rPr>
      <w:rFonts w:ascii="Arial" w:hAnsi="Arial" w:cs="Arial"/>
      <w:b/>
      <w:bCs/>
      <w:sz w:val="28"/>
      <w:szCs w:val="28"/>
      <w:lang w:val="ru-RU" w:eastAsia="ru-RU"/>
    </w:rPr>
  </w:style>
  <w:style w:type="paragraph" w:styleId="34">
    <w:name w:val="Body Text 3"/>
    <w:basedOn w:val="a0"/>
    <w:link w:val="35"/>
    <w:rsid w:val="00326410"/>
    <w:pPr>
      <w:spacing w:after="120"/>
    </w:pPr>
    <w:rPr>
      <w:sz w:val="16"/>
      <w:szCs w:val="16"/>
      <w:lang/>
    </w:rPr>
  </w:style>
  <w:style w:type="paragraph" w:customStyle="1" w:styleId="Style13">
    <w:name w:val="Style13"/>
    <w:basedOn w:val="a0"/>
    <w:rsid w:val="00326410"/>
    <w:pPr>
      <w:widowControl w:val="0"/>
      <w:autoSpaceDE w:val="0"/>
      <w:autoSpaceDN w:val="0"/>
      <w:adjustRightInd w:val="0"/>
      <w:spacing w:line="227" w:lineRule="exact"/>
      <w:ind w:firstLine="341"/>
      <w:jc w:val="both"/>
    </w:pPr>
    <w:rPr>
      <w:rFonts w:ascii="Trebuchet MS" w:hAnsi="Trebuchet MS" w:cs="Trebuchet MS"/>
    </w:rPr>
  </w:style>
  <w:style w:type="character" w:customStyle="1" w:styleId="FontStyle29">
    <w:name w:val="Font Style29"/>
    <w:rsid w:val="00326410"/>
    <w:rPr>
      <w:rFonts w:ascii="Times New Roman" w:hAnsi="Times New Roman" w:cs="Times New Roman"/>
      <w:sz w:val="20"/>
      <w:szCs w:val="20"/>
    </w:rPr>
  </w:style>
  <w:style w:type="paragraph" w:customStyle="1" w:styleId="ConsPlusNormal">
    <w:name w:val="ConsPlusNormal"/>
    <w:link w:val="ConsPlusNormal0"/>
    <w:rsid w:val="00326410"/>
    <w:pPr>
      <w:autoSpaceDE w:val="0"/>
      <w:autoSpaceDN w:val="0"/>
      <w:adjustRightInd w:val="0"/>
      <w:ind w:firstLine="720"/>
    </w:pPr>
    <w:rPr>
      <w:rFonts w:ascii="Arial" w:eastAsia="Times New Roman" w:hAnsi="Arial" w:cs="Arial"/>
    </w:rPr>
  </w:style>
  <w:style w:type="paragraph" w:customStyle="1" w:styleId="ConsPlusTitle">
    <w:name w:val="ConsPlusTitle"/>
    <w:rsid w:val="00326410"/>
    <w:pPr>
      <w:widowControl w:val="0"/>
      <w:autoSpaceDE w:val="0"/>
      <w:autoSpaceDN w:val="0"/>
      <w:adjustRightInd w:val="0"/>
    </w:pPr>
    <w:rPr>
      <w:rFonts w:ascii="Arial" w:eastAsia="Times New Roman" w:hAnsi="Arial" w:cs="Arial"/>
      <w:b/>
      <w:bCs/>
    </w:rPr>
  </w:style>
  <w:style w:type="paragraph" w:styleId="afe">
    <w:name w:val="Body Text Indent"/>
    <w:aliases w:val="Основной текст 1,Основной текст с отступом Знак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0"/>
    <w:link w:val="aff"/>
    <w:rsid w:val="00C9150E"/>
    <w:pPr>
      <w:spacing w:after="120"/>
      <w:ind w:left="283"/>
    </w:pPr>
    <w:rPr>
      <w:lang/>
    </w:rPr>
  </w:style>
  <w:style w:type="paragraph" w:styleId="26">
    <w:name w:val="List 2"/>
    <w:basedOn w:val="a0"/>
    <w:rsid w:val="00C9150E"/>
    <w:pPr>
      <w:ind w:left="566" w:hanging="283"/>
    </w:pPr>
    <w:rPr>
      <w:sz w:val="32"/>
      <w:szCs w:val="20"/>
    </w:rPr>
  </w:style>
  <w:style w:type="paragraph" w:customStyle="1" w:styleId="S">
    <w:name w:val="S_Обычный в таблице"/>
    <w:basedOn w:val="a0"/>
    <w:link w:val="S0"/>
    <w:rsid w:val="00140376"/>
    <w:pPr>
      <w:spacing w:line="360" w:lineRule="auto"/>
      <w:jc w:val="center"/>
    </w:pPr>
    <w:rPr>
      <w:lang/>
    </w:rPr>
  </w:style>
  <w:style w:type="paragraph" w:styleId="aff0">
    <w:name w:val="Document Map"/>
    <w:basedOn w:val="a0"/>
    <w:semiHidden/>
    <w:rsid w:val="00140376"/>
    <w:pPr>
      <w:shd w:val="clear" w:color="auto" w:fill="000080"/>
    </w:pPr>
    <w:rPr>
      <w:rFonts w:ascii="Tahoma" w:hAnsi="Tahoma" w:cs="Tahoma"/>
      <w:sz w:val="20"/>
      <w:szCs w:val="20"/>
    </w:rPr>
  </w:style>
  <w:style w:type="paragraph" w:customStyle="1" w:styleId="xl78">
    <w:name w:val="xl78"/>
    <w:basedOn w:val="a0"/>
    <w:rsid w:val="00140376"/>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6">
    <w:name w:val="xl66"/>
    <w:basedOn w:val="a0"/>
    <w:rsid w:val="00152D49"/>
    <w:pPr>
      <w:spacing w:before="100" w:beforeAutospacing="1" w:after="100" w:afterAutospacing="1"/>
    </w:pPr>
    <w:rPr>
      <w:b/>
      <w:bCs/>
    </w:rPr>
  </w:style>
  <w:style w:type="paragraph" w:customStyle="1" w:styleId="xl80">
    <w:name w:val="xl80"/>
    <w:basedOn w:val="a0"/>
    <w:rsid w:val="002308A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a0"/>
    <w:rsid w:val="005F26B8"/>
    <w:pPr>
      <w:pBdr>
        <w:left w:val="single" w:sz="4" w:space="18" w:color="auto"/>
        <w:right w:val="single" w:sz="4" w:space="0" w:color="auto"/>
      </w:pBdr>
      <w:spacing w:before="100" w:beforeAutospacing="1" w:after="100" w:afterAutospacing="1"/>
      <w:ind w:firstLineChars="200"/>
    </w:pPr>
    <w:rPr>
      <w:rFonts w:eastAsia="Arial Unicode MS"/>
      <w:sz w:val="22"/>
      <w:szCs w:val="22"/>
    </w:rPr>
  </w:style>
  <w:style w:type="paragraph" w:customStyle="1" w:styleId="Default">
    <w:name w:val="Default"/>
    <w:rsid w:val="00126390"/>
    <w:pPr>
      <w:autoSpaceDE w:val="0"/>
      <w:autoSpaceDN w:val="0"/>
      <w:adjustRightInd w:val="0"/>
    </w:pPr>
    <w:rPr>
      <w:rFonts w:ascii="Arial" w:eastAsia="Times New Roman" w:hAnsi="Arial" w:cs="Arial"/>
      <w:color w:val="000000"/>
      <w:sz w:val="24"/>
      <w:szCs w:val="24"/>
    </w:rPr>
  </w:style>
  <w:style w:type="paragraph" w:customStyle="1" w:styleId="HEADERTEXT">
    <w:name w:val=".HEADERTEXT"/>
    <w:rsid w:val="00AB745E"/>
    <w:pPr>
      <w:widowControl w:val="0"/>
      <w:autoSpaceDE w:val="0"/>
      <w:autoSpaceDN w:val="0"/>
      <w:adjustRightInd w:val="0"/>
    </w:pPr>
    <w:rPr>
      <w:rFonts w:ascii="Arial" w:eastAsia="Times New Roman" w:hAnsi="Arial" w:cs="Arial"/>
      <w:sz w:val="22"/>
      <w:szCs w:val="22"/>
    </w:rPr>
  </w:style>
  <w:style w:type="paragraph" w:styleId="aff1">
    <w:name w:val="caption"/>
    <w:aliases w:val="Номер объекта"/>
    <w:basedOn w:val="a0"/>
    <w:next w:val="a0"/>
    <w:link w:val="aff2"/>
    <w:qFormat/>
    <w:rsid w:val="00F01037"/>
    <w:pPr>
      <w:widowControl w:val="0"/>
      <w:shd w:val="clear" w:color="auto" w:fill="FFFFFF"/>
      <w:tabs>
        <w:tab w:val="left" w:pos="5871"/>
      </w:tabs>
      <w:autoSpaceDE w:val="0"/>
      <w:autoSpaceDN w:val="0"/>
      <w:adjustRightInd w:val="0"/>
      <w:ind w:left="137"/>
    </w:pPr>
    <w:rPr>
      <w:color w:val="000000"/>
      <w:spacing w:val="-4"/>
      <w:w w:val="101"/>
      <w:lang/>
    </w:rPr>
  </w:style>
  <w:style w:type="paragraph" w:customStyle="1" w:styleId="xl77">
    <w:name w:val="xl77"/>
    <w:basedOn w:val="a0"/>
    <w:rsid w:val="00470649"/>
    <w:pPr>
      <w:pBdr>
        <w:left w:val="single" w:sz="4" w:space="0" w:color="auto"/>
        <w:bottom w:val="single" w:sz="8" w:space="0" w:color="auto"/>
        <w:right w:val="single" w:sz="4" w:space="0" w:color="auto"/>
      </w:pBdr>
      <w:spacing w:before="100" w:beforeAutospacing="1" w:after="100" w:afterAutospacing="1"/>
      <w:jc w:val="center"/>
    </w:pPr>
    <w:rPr>
      <w:b/>
      <w:bCs/>
    </w:rPr>
  </w:style>
  <w:style w:type="character" w:customStyle="1" w:styleId="aff3">
    <w:name w:val="БЛОК Знак"/>
    <w:rsid w:val="00470649"/>
    <w:rPr>
      <w:rFonts w:ascii="Arial" w:hAnsi="Arial" w:cs="Arial"/>
      <w:b/>
      <w:i/>
      <w:iCs/>
      <w:snapToGrid w:val="0"/>
      <w:color w:val="000000"/>
      <w:sz w:val="32"/>
      <w:lang w:val="ru-RU" w:eastAsia="ru-RU" w:bidi="ar-SA"/>
    </w:rPr>
  </w:style>
  <w:style w:type="character" w:customStyle="1" w:styleId="aff4">
    <w:name w:val="Для записок Знак"/>
    <w:link w:val="aff5"/>
    <w:locked/>
    <w:rsid w:val="00F864FD"/>
    <w:rPr>
      <w:sz w:val="24"/>
    </w:rPr>
  </w:style>
  <w:style w:type="paragraph" w:customStyle="1" w:styleId="aff5">
    <w:name w:val="Для записок"/>
    <w:basedOn w:val="a0"/>
    <w:link w:val="aff4"/>
    <w:rsid w:val="00F864FD"/>
    <w:pPr>
      <w:spacing w:after="100"/>
      <w:ind w:firstLine="720"/>
      <w:jc w:val="both"/>
    </w:pPr>
    <w:rPr>
      <w:rFonts w:ascii="Calibri" w:eastAsia="Calibri" w:hAnsi="Calibri"/>
      <w:szCs w:val="20"/>
      <w:lang/>
    </w:rPr>
  </w:style>
  <w:style w:type="character" w:customStyle="1" w:styleId="FontStyle13">
    <w:name w:val="Font Style13"/>
    <w:uiPriority w:val="99"/>
    <w:semiHidden/>
    <w:rsid w:val="00707879"/>
    <w:rPr>
      <w:rFonts w:ascii="Times New Roman" w:hAnsi="Times New Roman" w:cs="Times New Roman"/>
      <w:sz w:val="24"/>
      <w:szCs w:val="24"/>
    </w:rPr>
  </w:style>
  <w:style w:type="character" w:customStyle="1" w:styleId="apple-converted-space">
    <w:name w:val="apple-converted-space"/>
    <w:basedOn w:val="a1"/>
    <w:rsid w:val="005672B6"/>
  </w:style>
  <w:style w:type="character" w:customStyle="1" w:styleId="aff6">
    <w:name w:val="Гипертекстовая ссылка"/>
    <w:uiPriority w:val="99"/>
    <w:rsid w:val="00821008"/>
    <w:rPr>
      <w:color w:val="auto"/>
    </w:rPr>
  </w:style>
  <w:style w:type="paragraph" w:styleId="aff7">
    <w:name w:val="footnote text"/>
    <w:aliases w:val="Table_Footnote_last Знак,Table_Footnote_last Знак Знак,Table_Footnote_last,Oaeno niinee Ciae Ciae Ciae Ciae,Oaeno niinee Ciae Ciae Ciae,Текст сноски Знак Знак,Текст сноски Знак1,Текст сноски Знак1 Знак Знак,Текст сноски Знак Знак Знак Знак"/>
    <w:basedOn w:val="a0"/>
    <w:link w:val="aff8"/>
    <w:semiHidden/>
    <w:rsid w:val="00567E8F"/>
    <w:rPr>
      <w:sz w:val="20"/>
      <w:szCs w:val="20"/>
      <w:lang/>
    </w:rPr>
  </w:style>
  <w:style w:type="character" w:customStyle="1" w:styleId="aff8">
    <w:name w:val="Текст сноски Знак"/>
    <w:aliases w:val="Oaeno niinee Ciae Ciae Ciae Ciae Знак,Oaeno niinee Ciae Ciae Ciae Знак,Текст сноски Знак Знак Знак,Table_Footnote_last Знак Знак1,Table_Footnote_last Знак Знак Знак,Table_Footnote_last Знак1,Текст сноски Знак1 Знак"/>
    <w:link w:val="aff7"/>
    <w:rsid w:val="00567E8F"/>
    <w:rPr>
      <w:rFonts w:ascii="Times New Roman" w:eastAsia="Times New Roman" w:hAnsi="Times New Roman"/>
    </w:rPr>
  </w:style>
  <w:style w:type="character" w:styleId="aff9">
    <w:name w:val="footnote reference"/>
    <w:rsid w:val="00567E8F"/>
    <w:rPr>
      <w:vertAlign w:val="superscript"/>
    </w:rPr>
  </w:style>
  <w:style w:type="paragraph" w:customStyle="1" w:styleId="affa">
    <w:name w:val="Содержимое таблицы"/>
    <w:basedOn w:val="a0"/>
    <w:rsid w:val="00324345"/>
    <w:pPr>
      <w:widowControl w:val="0"/>
      <w:suppressLineNumbers/>
      <w:suppressAutoHyphens/>
    </w:pPr>
    <w:rPr>
      <w:rFonts w:eastAsia="Lucida Sans Unicode" w:cs="Tahoma"/>
      <w:color w:val="000000"/>
      <w:lang w:val="en-US" w:eastAsia="en-US" w:bidi="en-US"/>
    </w:rPr>
  </w:style>
  <w:style w:type="paragraph" w:customStyle="1" w:styleId="FR1">
    <w:name w:val="FR1"/>
    <w:autoRedefine/>
    <w:rsid w:val="00324345"/>
    <w:pPr>
      <w:widowControl w:val="0"/>
      <w:suppressAutoHyphens/>
      <w:jc w:val="center"/>
    </w:pPr>
    <w:rPr>
      <w:rFonts w:ascii="Times New Roman" w:eastAsia="Times New Roman" w:hAnsi="Times New Roman"/>
      <w:sz w:val="28"/>
      <w:szCs w:val="28"/>
    </w:rPr>
  </w:style>
  <w:style w:type="paragraph" w:customStyle="1" w:styleId="affb">
    <w:name w:val="Основной текст.Верхний индекс"/>
    <w:basedOn w:val="a0"/>
    <w:next w:val="a0"/>
    <w:rsid w:val="00324345"/>
    <w:pPr>
      <w:widowControl w:val="0"/>
      <w:jc w:val="both"/>
    </w:pPr>
    <w:rPr>
      <w:szCs w:val="20"/>
      <w:vertAlign w:val="superscript"/>
    </w:rPr>
  </w:style>
  <w:style w:type="character" w:styleId="affc">
    <w:name w:val="Emphasis"/>
    <w:uiPriority w:val="20"/>
    <w:qFormat/>
    <w:rsid w:val="004328B1"/>
    <w:rPr>
      <w:b/>
      <w:bCs/>
      <w:i/>
      <w:iCs/>
      <w:color w:val="5A5A5A"/>
    </w:rPr>
  </w:style>
  <w:style w:type="paragraph" w:styleId="affd">
    <w:name w:val="No Spacing"/>
    <w:basedOn w:val="a0"/>
    <w:uiPriority w:val="1"/>
    <w:qFormat/>
    <w:rsid w:val="004328B1"/>
    <w:pPr>
      <w:spacing w:line="360" w:lineRule="auto"/>
      <w:ind w:firstLine="680"/>
      <w:jc w:val="both"/>
    </w:pPr>
  </w:style>
  <w:style w:type="paragraph" w:customStyle="1" w:styleId="51">
    <w:name w:val="Знак5"/>
    <w:basedOn w:val="a0"/>
    <w:rsid w:val="00DD7717"/>
    <w:pPr>
      <w:spacing w:after="160" w:line="240" w:lineRule="exact"/>
    </w:pPr>
    <w:rPr>
      <w:rFonts w:ascii="Verdana" w:hAnsi="Verdana"/>
      <w:sz w:val="20"/>
      <w:szCs w:val="20"/>
      <w:lang w:val="en-US" w:eastAsia="en-US"/>
    </w:rPr>
  </w:style>
  <w:style w:type="character" w:customStyle="1" w:styleId="aff2">
    <w:name w:val="Название объекта Знак"/>
    <w:aliases w:val="Номер объекта Знак"/>
    <w:link w:val="aff1"/>
    <w:rsid w:val="00E25926"/>
    <w:rPr>
      <w:rFonts w:ascii="Times New Roman" w:eastAsia="Times New Roman" w:hAnsi="Times New Roman"/>
      <w:color w:val="000000"/>
      <w:spacing w:val="-4"/>
      <w:w w:val="101"/>
      <w:sz w:val="24"/>
      <w:szCs w:val="24"/>
      <w:shd w:val="clear" w:color="auto" w:fill="FFFFFF"/>
    </w:rPr>
  </w:style>
  <w:style w:type="character" w:customStyle="1" w:styleId="Bodytext">
    <w:name w:val="Body text_"/>
    <w:link w:val="Bodytext1"/>
    <w:uiPriority w:val="99"/>
    <w:rsid w:val="008A59E4"/>
    <w:rPr>
      <w:rFonts w:ascii="Arial" w:hAnsi="Arial" w:cs="Arial"/>
      <w:shd w:val="clear" w:color="auto" w:fill="FFFFFF"/>
    </w:rPr>
  </w:style>
  <w:style w:type="paragraph" w:customStyle="1" w:styleId="Bodytext1">
    <w:name w:val="Body text1"/>
    <w:basedOn w:val="a0"/>
    <w:link w:val="Bodytext"/>
    <w:uiPriority w:val="99"/>
    <w:rsid w:val="008A59E4"/>
    <w:pPr>
      <w:widowControl w:val="0"/>
      <w:shd w:val="clear" w:color="auto" w:fill="FFFFFF"/>
      <w:spacing w:before="960" w:after="180" w:line="269" w:lineRule="exact"/>
      <w:ind w:hanging="380"/>
      <w:jc w:val="center"/>
    </w:pPr>
    <w:rPr>
      <w:rFonts w:ascii="Arial" w:eastAsia="Calibri" w:hAnsi="Arial"/>
      <w:sz w:val="20"/>
      <w:szCs w:val="20"/>
      <w:lang/>
    </w:rPr>
  </w:style>
  <w:style w:type="paragraph" w:customStyle="1" w:styleId="52">
    <w:name w:val=" Знак5"/>
    <w:basedOn w:val="a0"/>
    <w:rsid w:val="008A59E4"/>
    <w:pPr>
      <w:spacing w:after="160" w:line="240" w:lineRule="exact"/>
    </w:pPr>
    <w:rPr>
      <w:rFonts w:ascii="Verdana" w:hAnsi="Verdana"/>
      <w:sz w:val="20"/>
      <w:szCs w:val="20"/>
      <w:lang w:val="en-US" w:eastAsia="en-US"/>
    </w:rPr>
  </w:style>
  <w:style w:type="paragraph" w:customStyle="1" w:styleId="14">
    <w:name w:val=" Знак1"/>
    <w:basedOn w:val="a0"/>
    <w:rsid w:val="008A59E4"/>
    <w:pPr>
      <w:spacing w:before="100" w:beforeAutospacing="1" w:after="100" w:afterAutospacing="1"/>
    </w:pPr>
    <w:rPr>
      <w:rFonts w:ascii="Tahoma" w:hAnsi="Tahoma"/>
      <w:sz w:val="20"/>
      <w:szCs w:val="20"/>
      <w:lang w:val="en-US" w:eastAsia="en-US"/>
    </w:rPr>
  </w:style>
  <w:style w:type="paragraph" w:styleId="27">
    <w:name w:val="Body Text Indent 2"/>
    <w:aliases w:val="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 Знак Знак Знак"/>
    <w:basedOn w:val="a0"/>
    <w:link w:val="28"/>
    <w:rsid w:val="008A59E4"/>
    <w:pPr>
      <w:autoSpaceDE w:val="0"/>
      <w:autoSpaceDN w:val="0"/>
      <w:ind w:firstLine="720"/>
      <w:jc w:val="both"/>
    </w:pPr>
    <w:rPr>
      <w:lang/>
    </w:rPr>
  </w:style>
  <w:style w:type="character" w:customStyle="1" w:styleId="28">
    <w:name w:val="Основной текст с отступом 2 Знак"/>
    <w:link w:val="27"/>
    <w:rsid w:val="008A59E4"/>
    <w:rPr>
      <w:rFonts w:ascii="Times New Roman" w:eastAsia="Times New Roman" w:hAnsi="Times New Roman"/>
      <w:sz w:val="24"/>
      <w:szCs w:val="24"/>
    </w:rPr>
  </w:style>
  <w:style w:type="character" w:customStyle="1" w:styleId="S0">
    <w:name w:val="S_Обычный в таблице Знак"/>
    <w:link w:val="S"/>
    <w:rsid w:val="008A59E4"/>
    <w:rPr>
      <w:rFonts w:ascii="Times New Roman" w:eastAsia="Times New Roman" w:hAnsi="Times New Roman"/>
      <w:sz w:val="24"/>
      <w:szCs w:val="24"/>
    </w:rPr>
  </w:style>
  <w:style w:type="paragraph" w:customStyle="1" w:styleId="affe">
    <w:name w:val="Таблица"/>
    <w:basedOn w:val="a0"/>
    <w:semiHidden/>
    <w:rsid w:val="008A59E4"/>
    <w:pPr>
      <w:jc w:val="both"/>
    </w:pPr>
  </w:style>
  <w:style w:type="paragraph" w:customStyle="1" w:styleId="afff">
    <w:name w:val="МОЕ"/>
    <w:basedOn w:val="a0"/>
    <w:rsid w:val="008A59E4"/>
    <w:pPr>
      <w:widowControl w:val="0"/>
      <w:snapToGrid w:val="0"/>
      <w:ind w:firstLine="709"/>
      <w:jc w:val="both"/>
    </w:pPr>
    <w:rPr>
      <w:spacing w:val="10"/>
      <w:sz w:val="28"/>
      <w:szCs w:val="28"/>
    </w:rPr>
  </w:style>
  <w:style w:type="paragraph" w:customStyle="1" w:styleId="xl65">
    <w:name w:val="xl65"/>
    <w:basedOn w:val="a0"/>
    <w:rsid w:val="008A59E4"/>
    <w:pPr>
      <w:spacing w:before="100" w:beforeAutospacing="1" w:after="100" w:afterAutospacing="1"/>
    </w:pPr>
  </w:style>
  <w:style w:type="paragraph" w:customStyle="1" w:styleId="xl67">
    <w:name w:val="xl6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9">
    <w:name w:val="xl6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5">
    <w:name w:val="xl75"/>
    <w:basedOn w:val="a0"/>
    <w:rsid w:val="008A59E4"/>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1">
    <w:name w:val="xl81"/>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
    <w:name w:val="xl82"/>
    <w:basedOn w:val="a0"/>
    <w:rsid w:val="008A59E4"/>
    <w:pPr>
      <w:spacing w:before="100" w:beforeAutospacing="1" w:after="100" w:afterAutospacing="1"/>
      <w:jc w:val="center"/>
    </w:pPr>
    <w:rPr>
      <w:b/>
      <w:bCs/>
    </w:rPr>
  </w:style>
  <w:style w:type="paragraph" w:customStyle="1" w:styleId="xl83">
    <w:name w:val="xl83"/>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4">
    <w:name w:val="xl84"/>
    <w:basedOn w:val="a0"/>
    <w:rsid w:val="008A59E4"/>
    <w:pPr>
      <w:spacing w:before="100" w:beforeAutospacing="1" w:after="100" w:afterAutospacing="1"/>
      <w:jc w:val="right"/>
    </w:pPr>
  </w:style>
  <w:style w:type="paragraph" w:customStyle="1" w:styleId="xl85">
    <w:name w:val="xl85"/>
    <w:basedOn w:val="a0"/>
    <w:rsid w:val="008A59E4"/>
    <w:pPr>
      <w:spacing w:before="100" w:beforeAutospacing="1" w:after="100" w:afterAutospacing="1"/>
    </w:pPr>
  </w:style>
  <w:style w:type="paragraph" w:customStyle="1" w:styleId="xl86">
    <w:name w:val="xl86"/>
    <w:basedOn w:val="a0"/>
    <w:rsid w:val="008A59E4"/>
    <w:pPr>
      <w:spacing w:before="100" w:beforeAutospacing="1" w:after="100" w:afterAutospacing="1"/>
      <w:jc w:val="right"/>
    </w:pPr>
    <w:rPr>
      <w:b/>
      <w:bCs/>
    </w:rPr>
  </w:style>
  <w:style w:type="paragraph" w:customStyle="1" w:styleId="xl87">
    <w:name w:val="xl87"/>
    <w:basedOn w:val="a0"/>
    <w:rsid w:val="008A59E4"/>
    <w:pPr>
      <w:spacing w:before="100" w:beforeAutospacing="1" w:after="100" w:afterAutospacing="1"/>
    </w:pPr>
    <w:rPr>
      <w:b/>
      <w:bCs/>
    </w:rPr>
  </w:style>
  <w:style w:type="paragraph" w:customStyle="1" w:styleId="xl88">
    <w:name w:val="xl8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9">
    <w:name w:val="xl8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1">
    <w:name w:val="xl91"/>
    <w:basedOn w:val="a0"/>
    <w:rsid w:val="008A59E4"/>
    <w:pPr>
      <w:spacing w:before="100" w:beforeAutospacing="1" w:after="100" w:afterAutospacing="1"/>
    </w:pPr>
    <w:rPr>
      <w:b/>
      <w:bCs/>
    </w:rPr>
  </w:style>
  <w:style w:type="paragraph" w:customStyle="1" w:styleId="xl92">
    <w:name w:val="xl92"/>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0"/>
    <w:rsid w:val="008A59E4"/>
    <w:pPr>
      <w:spacing w:before="100" w:beforeAutospacing="1" w:after="100" w:afterAutospacing="1"/>
    </w:pPr>
    <w:rPr>
      <w:b/>
      <w:bCs/>
    </w:rPr>
  </w:style>
  <w:style w:type="paragraph" w:customStyle="1" w:styleId="xl94">
    <w:name w:val="xl94"/>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5">
    <w:name w:val="xl95"/>
    <w:basedOn w:val="a0"/>
    <w:rsid w:val="008A59E4"/>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96">
    <w:name w:val="xl96"/>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7">
    <w:name w:val="xl9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98">
    <w:name w:val="xl9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9">
    <w:name w:val="xl9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0"/>
    <w:rsid w:val="008A59E4"/>
    <w:pPr>
      <w:spacing w:before="100" w:beforeAutospacing="1" w:after="100" w:afterAutospacing="1"/>
    </w:pPr>
    <w:rPr>
      <w:b/>
      <w:bCs/>
    </w:rPr>
  </w:style>
  <w:style w:type="paragraph" w:customStyle="1" w:styleId="xl101">
    <w:name w:val="xl101"/>
    <w:basedOn w:val="a0"/>
    <w:rsid w:val="008A59E4"/>
    <w:pPr>
      <w:spacing w:before="100" w:beforeAutospacing="1" w:after="100" w:afterAutospacing="1"/>
    </w:pPr>
    <w:rPr>
      <w:rFonts w:ascii="Arial" w:hAnsi="Arial"/>
      <w:b/>
      <w:bCs/>
    </w:rPr>
  </w:style>
  <w:style w:type="paragraph" w:customStyle="1" w:styleId="xl102">
    <w:name w:val="xl102"/>
    <w:basedOn w:val="a0"/>
    <w:rsid w:val="008A59E4"/>
    <w:pPr>
      <w:spacing w:before="100" w:beforeAutospacing="1" w:after="100" w:afterAutospacing="1"/>
      <w:jc w:val="center"/>
      <w:textAlignment w:val="center"/>
    </w:pPr>
    <w:rPr>
      <w:b/>
      <w:bCs/>
    </w:rPr>
  </w:style>
  <w:style w:type="paragraph" w:customStyle="1" w:styleId="xl103">
    <w:name w:val="xl103"/>
    <w:basedOn w:val="a0"/>
    <w:rsid w:val="008A59E4"/>
    <w:pPr>
      <w:spacing w:before="100" w:beforeAutospacing="1" w:after="100" w:afterAutospacing="1"/>
      <w:jc w:val="center"/>
    </w:pPr>
    <w:rPr>
      <w:b/>
      <w:bCs/>
    </w:rPr>
  </w:style>
  <w:style w:type="paragraph" w:customStyle="1" w:styleId="xl104">
    <w:name w:val="xl104"/>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0"/>
    <w:rsid w:val="008A59E4"/>
    <w:pPr>
      <w:pBdr>
        <w:left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0"/>
    <w:rsid w:val="008A59E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0"/>
    <w:rsid w:val="008A59E4"/>
    <w:pPr>
      <w:pBdr>
        <w:top w:val="single" w:sz="8" w:space="0" w:color="auto"/>
        <w:right w:val="single" w:sz="4" w:space="0" w:color="auto"/>
      </w:pBdr>
      <w:spacing w:before="100" w:beforeAutospacing="1" w:after="100" w:afterAutospacing="1"/>
      <w:jc w:val="center"/>
      <w:textAlignment w:val="center"/>
    </w:pPr>
  </w:style>
  <w:style w:type="paragraph" w:customStyle="1" w:styleId="xl109">
    <w:name w:val="xl109"/>
    <w:basedOn w:val="a0"/>
    <w:rsid w:val="008A59E4"/>
    <w:pPr>
      <w:pBdr>
        <w:left w:val="single" w:sz="4" w:space="0" w:color="auto"/>
      </w:pBdr>
      <w:spacing w:before="100" w:beforeAutospacing="1" w:after="100" w:afterAutospacing="1"/>
      <w:jc w:val="center"/>
      <w:textAlignment w:val="center"/>
    </w:pPr>
  </w:style>
  <w:style w:type="paragraph" w:customStyle="1" w:styleId="xl110">
    <w:name w:val="xl110"/>
    <w:basedOn w:val="a0"/>
    <w:rsid w:val="008A59E4"/>
    <w:pPr>
      <w:spacing w:before="100" w:beforeAutospacing="1" w:after="100" w:afterAutospacing="1"/>
      <w:jc w:val="center"/>
      <w:textAlignment w:val="center"/>
    </w:pPr>
  </w:style>
  <w:style w:type="paragraph" w:customStyle="1" w:styleId="xl111">
    <w:name w:val="xl111"/>
    <w:basedOn w:val="a0"/>
    <w:rsid w:val="008A59E4"/>
    <w:pPr>
      <w:pBdr>
        <w:right w:val="single" w:sz="4" w:space="0" w:color="auto"/>
      </w:pBdr>
      <w:spacing w:before="100" w:beforeAutospacing="1" w:after="100" w:afterAutospacing="1"/>
      <w:jc w:val="center"/>
      <w:textAlignment w:val="center"/>
    </w:pPr>
  </w:style>
  <w:style w:type="paragraph" w:customStyle="1" w:styleId="xl112">
    <w:name w:val="xl112"/>
    <w:basedOn w:val="a0"/>
    <w:rsid w:val="008A59E4"/>
    <w:pPr>
      <w:pBdr>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0"/>
    <w:rsid w:val="008A59E4"/>
    <w:pPr>
      <w:pBdr>
        <w:bottom w:val="single" w:sz="4" w:space="0" w:color="auto"/>
      </w:pBdr>
      <w:spacing w:before="100" w:beforeAutospacing="1" w:after="100" w:afterAutospacing="1"/>
      <w:jc w:val="center"/>
      <w:textAlignment w:val="center"/>
    </w:pPr>
  </w:style>
  <w:style w:type="paragraph" w:customStyle="1" w:styleId="xl114">
    <w:name w:val="xl114"/>
    <w:basedOn w:val="a0"/>
    <w:rsid w:val="008A59E4"/>
    <w:pPr>
      <w:pBdr>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a0"/>
    <w:rsid w:val="008A59E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0"/>
    <w:rsid w:val="008A59E4"/>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0"/>
    <w:rsid w:val="008A59E4"/>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0"/>
    <w:rsid w:val="008A59E4"/>
    <w:pPr>
      <w:pBdr>
        <w:left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0"/>
    <w:rsid w:val="008A59E4"/>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21">
    <w:name w:val="xl121"/>
    <w:basedOn w:val="a0"/>
    <w:rsid w:val="008A59E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0"/>
    <w:rsid w:val="008A59E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0"/>
    <w:rsid w:val="008A59E4"/>
    <w:pPr>
      <w:pBdr>
        <w:top w:val="single" w:sz="8" w:space="0" w:color="auto"/>
        <w:left w:val="single" w:sz="4" w:space="0" w:color="auto"/>
        <w:bottom w:val="single" w:sz="4" w:space="0" w:color="auto"/>
      </w:pBdr>
      <w:spacing w:before="100" w:beforeAutospacing="1" w:after="100" w:afterAutospacing="1"/>
      <w:jc w:val="center"/>
    </w:pPr>
    <w:rPr>
      <w:b/>
      <w:bCs/>
    </w:rPr>
  </w:style>
  <w:style w:type="paragraph" w:customStyle="1" w:styleId="xl125">
    <w:name w:val="xl125"/>
    <w:basedOn w:val="a0"/>
    <w:rsid w:val="008A59E4"/>
    <w:pPr>
      <w:pBdr>
        <w:top w:val="single" w:sz="8" w:space="0" w:color="auto"/>
        <w:bottom w:val="single" w:sz="4" w:space="0" w:color="auto"/>
      </w:pBdr>
      <w:spacing w:before="100" w:beforeAutospacing="1" w:after="100" w:afterAutospacing="1"/>
      <w:jc w:val="center"/>
    </w:pPr>
    <w:rPr>
      <w:b/>
      <w:bCs/>
    </w:rPr>
  </w:style>
  <w:style w:type="paragraph" w:customStyle="1" w:styleId="xl126">
    <w:name w:val="xl126"/>
    <w:basedOn w:val="a0"/>
    <w:rsid w:val="008A59E4"/>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27">
    <w:name w:val="xl127"/>
    <w:basedOn w:val="a0"/>
    <w:rsid w:val="008A59E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8">
    <w:name w:val="xl128"/>
    <w:basedOn w:val="a0"/>
    <w:rsid w:val="008A59E4"/>
    <w:pPr>
      <w:pBdr>
        <w:top w:val="single" w:sz="4" w:space="0" w:color="auto"/>
        <w:bottom w:val="single" w:sz="4" w:space="0" w:color="auto"/>
      </w:pBdr>
      <w:spacing w:before="100" w:beforeAutospacing="1" w:after="100" w:afterAutospacing="1"/>
      <w:jc w:val="center"/>
      <w:textAlignment w:val="center"/>
    </w:pPr>
  </w:style>
  <w:style w:type="paragraph" w:customStyle="1" w:styleId="xl129">
    <w:name w:val="xl129"/>
    <w:basedOn w:val="a0"/>
    <w:rsid w:val="008A59E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0"/>
    <w:rsid w:val="008A59E4"/>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1">
    <w:name w:val="xl131"/>
    <w:basedOn w:val="a0"/>
    <w:rsid w:val="008A59E4"/>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2">
    <w:name w:val="xl132"/>
    <w:basedOn w:val="a0"/>
    <w:rsid w:val="008A59E4"/>
    <w:pPr>
      <w:pBdr>
        <w:top w:val="single" w:sz="8" w:space="0" w:color="auto"/>
        <w:bottom w:val="single" w:sz="4" w:space="0" w:color="auto"/>
      </w:pBdr>
      <w:spacing w:before="100" w:beforeAutospacing="1" w:after="100" w:afterAutospacing="1"/>
      <w:jc w:val="center"/>
    </w:pPr>
  </w:style>
  <w:style w:type="paragraph" w:customStyle="1" w:styleId="xl133">
    <w:name w:val="xl133"/>
    <w:basedOn w:val="a0"/>
    <w:rsid w:val="008A59E4"/>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afff0">
    <w:name w:val="Перечень"/>
    <w:basedOn w:val="a0"/>
    <w:rsid w:val="008A59E4"/>
    <w:pPr>
      <w:tabs>
        <w:tab w:val="num" w:pos="960"/>
      </w:tabs>
      <w:spacing w:before="120"/>
      <w:ind w:left="960" w:hanging="360"/>
      <w:jc w:val="both"/>
    </w:pPr>
    <w:rPr>
      <w:lang w:eastAsia="en-US"/>
    </w:rPr>
  </w:style>
  <w:style w:type="character" w:customStyle="1" w:styleId="210">
    <w:name w:val="Основной текст 2 Знак1"/>
    <w:semiHidden/>
    <w:rsid w:val="008A59E4"/>
    <w:rPr>
      <w:b/>
      <w:sz w:val="28"/>
      <w:szCs w:val="24"/>
    </w:rPr>
  </w:style>
  <w:style w:type="paragraph" w:customStyle="1" w:styleId="OTCHET00">
    <w:name w:val="OTCHET_00"/>
    <w:basedOn w:val="29"/>
    <w:rsid w:val="008A59E4"/>
    <w:pPr>
      <w:tabs>
        <w:tab w:val="clear" w:pos="1680"/>
        <w:tab w:val="left" w:pos="709"/>
        <w:tab w:val="left" w:pos="3402"/>
      </w:tabs>
      <w:spacing w:line="360" w:lineRule="auto"/>
      <w:ind w:left="0" w:firstLine="0"/>
      <w:jc w:val="both"/>
    </w:pPr>
    <w:rPr>
      <w:szCs w:val="20"/>
    </w:rPr>
  </w:style>
  <w:style w:type="paragraph" w:styleId="29">
    <w:name w:val="List Number 2"/>
    <w:basedOn w:val="a0"/>
    <w:semiHidden/>
    <w:rsid w:val="008A59E4"/>
    <w:pPr>
      <w:tabs>
        <w:tab w:val="num" w:pos="1680"/>
      </w:tabs>
      <w:ind w:left="1680" w:hanging="960"/>
    </w:pPr>
  </w:style>
  <w:style w:type="character" w:customStyle="1" w:styleId="aff">
    <w:name w:val="Основной текст с отступом Знак"/>
    <w:aliases w:val="Основной текст 1 Знак,Основной текст с отступом Знак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
    <w:link w:val="afe"/>
    <w:rsid w:val="008A59E4"/>
    <w:rPr>
      <w:rFonts w:ascii="Times New Roman" w:eastAsia="Times New Roman" w:hAnsi="Times New Roman"/>
      <w:sz w:val="24"/>
      <w:szCs w:val="24"/>
    </w:rPr>
  </w:style>
  <w:style w:type="paragraph" w:customStyle="1" w:styleId="ConsNormal">
    <w:name w:val="ConsNormal"/>
    <w:rsid w:val="008A59E4"/>
    <w:pPr>
      <w:widowControl w:val="0"/>
      <w:autoSpaceDE w:val="0"/>
      <w:autoSpaceDN w:val="0"/>
      <w:adjustRightInd w:val="0"/>
      <w:ind w:right="19772" w:firstLine="720"/>
    </w:pPr>
    <w:rPr>
      <w:rFonts w:ascii="Arial" w:eastAsia="Times New Roman" w:hAnsi="Arial"/>
    </w:rPr>
  </w:style>
  <w:style w:type="paragraph" w:customStyle="1" w:styleId="15">
    <w:name w:val="Стиль1 Знак Знак"/>
    <w:basedOn w:val="a0"/>
    <w:rsid w:val="008A59E4"/>
    <w:pPr>
      <w:jc w:val="both"/>
    </w:pPr>
  </w:style>
  <w:style w:type="character" w:customStyle="1" w:styleId="33">
    <w:name w:val="Основной текст с отступом 3 Знак"/>
    <w:link w:val="32"/>
    <w:rsid w:val="008A59E4"/>
    <w:rPr>
      <w:rFonts w:ascii="Times New Roman" w:eastAsia="Times New Roman" w:hAnsi="Times New Roman"/>
      <w:sz w:val="16"/>
      <w:szCs w:val="16"/>
    </w:rPr>
  </w:style>
  <w:style w:type="paragraph" w:customStyle="1" w:styleId="16">
    <w:name w:val="Штамп1"/>
    <w:basedOn w:val="a0"/>
    <w:rsid w:val="008A59E4"/>
    <w:pPr>
      <w:widowControl w:val="0"/>
      <w:jc w:val="center"/>
    </w:pPr>
    <w:rPr>
      <w:szCs w:val="20"/>
    </w:rPr>
  </w:style>
  <w:style w:type="character" w:customStyle="1" w:styleId="35">
    <w:name w:val="Основной текст 3 Знак"/>
    <w:link w:val="34"/>
    <w:rsid w:val="008A59E4"/>
    <w:rPr>
      <w:rFonts w:ascii="Times New Roman" w:eastAsia="Times New Roman" w:hAnsi="Times New Roman"/>
      <w:sz w:val="16"/>
      <w:szCs w:val="16"/>
    </w:rPr>
  </w:style>
  <w:style w:type="paragraph" w:customStyle="1" w:styleId="bodytext0">
    <w:name w:val="body text"/>
    <w:rsid w:val="008A59E4"/>
    <w:pPr>
      <w:ind w:firstLine="709"/>
      <w:jc w:val="both"/>
    </w:pPr>
    <w:rPr>
      <w:rFonts w:ascii="Times New Roman" w:eastAsia="Times New Roman" w:hAnsi="Times New Roman"/>
      <w:sz w:val="24"/>
    </w:rPr>
  </w:style>
  <w:style w:type="paragraph" w:customStyle="1" w:styleId="Zagolovoktabl">
    <w:name w:val="Zagolovok tabl"/>
    <w:basedOn w:val="a0"/>
    <w:rsid w:val="008A59E4"/>
    <w:pPr>
      <w:keepNext/>
      <w:spacing w:before="60" w:after="120"/>
      <w:jc w:val="center"/>
    </w:pPr>
    <w:rPr>
      <w:b/>
      <w:sz w:val="22"/>
      <w:szCs w:val="20"/>
    </w:rPr>
  </w:style>
  <w:style w:type="paragraph" w:customStyle="1" w:styleId="TablCenter">
    <w:name w:val="Tabl_Center"/>
    <w:basedOn w:val="a0"/>
    <w:rsid w:val="008A59E4"/>
    <w:pPr>
      <w:keepLines/>
      <w:spacing w:before="20" w:after="20" w:line="216" w:lineRule="auto"/>
      <w:jc w:val="center"/>
    </w:pPr>
    <w:rPr>
      <w:sz w:val="22"/>
      <w:szCs w:val="20"/>
    </w:rPr>
  </w:style>
  <w:style w:type="paragraph" w:customStyle="1" w:styleId="Spisok">
    <w:name w:val="Spisok"/>
    <w:basedOn w:val="bodytext0"/>
    <w:rsid w:val="008A59E4"/>
    <w:pPr>
      <w:tabs>
        <w:tab w:val="num" w:pos="720"/>
        <w:tab w:val="left" w:pos="993"/>
      </w:tabs>
      <w:ind w:left="720" w:hanging="360"/>
    </w:pPr>
    <w:rPr>
      <w:snapToGrid w:val="0"/>
      <w:spacing w:val="-2"/>
    </w:rPr>
  </w:style>
  <w:style w:type="character" w:customStyle="1" w:styleId="spelle">
    <w:name w:val="spelle"/>
    <w:basedOn w:val="a1"/>
    <w:rsid w:val="008A59E4"/>
  </w:style>
  <w:style w:type="paragraph" w:styleId="afff1">
    <w:name w:val="List Bullet"/>
    <w:basedOn w:val="a0"/>
    <w:autoRedefine/>
    <w:semiHidden/>
    <w:rsid w:val="008A59E4"/>
    <w:pPr>
      <w:tabs>
        <w:tab w:val="num" w:pos="360"/>
      </w:tabs>
      <w:ind w:left="360" w:hanging="360"/>
    </w:pPr>
  </w:style>
  <w:style w:type="paragraph" w:customStyle="1" w:styleId="--">
    <w:name w:val="обычный- курсив-полужирный"/>
    <w:basedOn w:val="a0"/>
    <w:rsid w:val="008A59E4"/>
    <w:pPr>
      <w:spacing w:before="120" w:after="120"/>
      <w:ind w:firstLine="709"/>
      <w:jc w:val="both"/>
    </w:pPr>
    <w:rPr>
      <w:b/>
      <w:i/>
    </w:rPr>
  </w:style>
  <w:style w:type="paragraph" w:customStyle="1" w:styleId="Normal">
    <w:name w:val="Normal"/>
    <w:rsid w:val="008A59E4"/>
    <w:rPr>
      <w:rFonts w:ascii="Times New Roman" w:eastAsia="Times New Roman" w:hAnsi="Times New Roman"/>
    </w:rPr>
  </w:style>
  <w:style w:type="paragraph" w:customStyle="1" w:styleId="TablNL">
    <w:name w:val="Tabl_N_L"/>
    <w:basedOn w:val="a0"/>
    <w:rsid w:val="008A59E4"/>
    <w:pPr>
      <w:tabs>
        <w:tab w:val="left" w:pos="11907"/>
      </w:tabs>
      <w:spacing w:line="360" w:lineRule="auto"/>
      <w:ind w:firstLine="567"/>
      <w:jc w:val="both"/>
    </w:pPr>
    <w:rPr>
      <w:rFonts w:ascii="NTTimes/Cyrillic" w:hAnsi="NTTimes/Cyrillic"/>
      <w:szCs w:val="20"/>
    </w:rPr>
  </w:style>
  <w:style w:type="paragraph" w:customStyle="1" w:styleId="17">
    <w:name w:val="Стиль1"/>
    <w:basedOn w:val="2"/>
    <w:rsid w:val="008A59E4"/>
    <w:pPr>
      <w:ind w:left="1080" w:hanging="360"/>
    </w:pPr>
    <w:rPr>
      <w:rFonts w:ascii="Times New Roman" w:hAnsi="Times New Roman"/>
      <w:b/>
      <w:bCs/>
      <w:sz w:val="20"/>
      <w:lang/>
    </w:rPr>
  </w:style>
  <w:style w:type="paragraph" w:customStyle="1" w:styleId="2a">
    <w:name w:val="Стиль2"/>
    <w:basedOn w:val="2"/>
    <w:rsid w:val="008A59E4"/>
    <w:pPr>
      <w:ind w:left="1080" w:hanging="360"/>
    </w:pPr>
    <w:rPr>
      <w:rFonts w:ascii="Times New Roman" w:hAnsi="Times New Roman"/>
      <w:bCs/>
      <w:sz w:val="20"/>
      <w:lang/>
    </w:rPr>
  </w:style>
  <w:style w:type="paragraph" w:customStyle="1" w:styleId="afff2">
    <w:name w:val="Знак Знак Знак Знак Знак Знак Знак Знак Знак Знак Знак Знак Знак"/>
    <w:basedOn w:val="a0"/>
    <w:rsid w:val="008A59E4"/>
    <w:pPr>
      <w:spacing w:before="100" w:beforeAutospacing="1" w:after="100" w:afterAutospacing="1"/>
    </w:pPr>
    <w:rPr>
      <w:rFonts w:ascii="Tahoma" w:hAnsi="Tahoma" w:cs="Tahoma"/>
      <w:sz w:val="20"/>
      <w:szCs w:val="20"/>
      <w:lang w:val="en-US" w:eastAsia="en-US"/>
    </w:rPr>
  </w:style>
  <w:style w:type="paragraph" w:customStyle="1" w:styleId="p2">
    <w:name w:val="p2"/>
    <w:basedOn w:val="a0"/>
    <w:rsid w:val="008A59E4"/>
    <w:pPr>
      <w:spacing w:before="100" w:beforeAutospacing="1" w:after="100" w:afterAutospacing="1"/>
      <w:jc w:val="both"/>
    </w:pPr>
    <w:rPr>
      <w:rFonts w:ascii="Arial" w:hAnsi="Arial" w:cs="Arial"/>
      <w:color w:val="000000"/>
      <w:sz w:val="20"/>
      <w:szCs w:val="20"/>
    </w:rPr>
  </w:style>
  <w:style w:type="paragraph" w:customStyle="1" w:styleId="211">
    <w:name w:val="Основной текст с отступом 21"/>
    <w:basedOn w:val="a0"/>
    <w:rsid w:val="008A59E4"/>
    <w:pPr>
      <w:suppressAutoHyphens/>
      <w:ind w:firstLine="708"/>
      <w:jc w:val="both"/>
    </w:pPr>
    <w:rPr>
      <w:rFonts w:cs="Lucida Sans Unicode"/>
      <w:sz w:val="28"/>
      <w:lang w:eastAsia="ar-SA"/>
    </w:rPr>
  </w:style>
  <w:style w:type="paragraph" w:customStyle="1" w:styleId="afff3">
    <w:name w:val="Обычный + по ширине"/>
    <w:basedOn w:val="a0"/>
    <w:rsid w:val="008A59E4"/>
    <w:pPr>
      <w:tabs>
        <w:tab w:val="left" w:pos="502"/>
      </w:tabs>
      <w:suppressAutoHyphens/>
      <w:spacing w:line="360" w:lineRule="auto"/>
      <w:ind w:right="140"/>
      <w:jc w:val="both"/>
    </w:pPr>
    <w:rPr>
      <w:sz w:val="28"/>
      <w:lang w:eastAsia="ar-SA"/>
    </w:rPr>
  </w:style>
  <w:style w:type="character" w:customStyle="1" w:styleId="S1">
    <w:name w:val="S_Обычный в таблице Знак Знак"/>
    <w:rsid w:val="008A59E4"/>
    <w:rPr>
      <w:sz w:val="24"/>
      <w:szCs w:val="24"/>
      <w:lang w:val="ru-RU" w:eastAsia="ru-RU" w:bidi="ar-SA"/>
    </w:rPr>
  </w:style>
  <w:style w:type="paragraph" w:styleId="afff4">
    <w:name w:val="Block Text"/>
    <w:basedOn w:val="a0"/>
    <w:semiHidden/>
    <w:rsid w:val="008A59E4"/>
    <w:pPr>
      <w:shd w:val="clear" w:color="auto" w:fill="FFFFFF"/>
      <w:spacing w:line="276" w:lineRule="auto"/>
      <w:ind w:left="14" w:right="10" w:firstLine="553"/>
      <w:jc w:val="both"/>
    </w:pPr>
    <w:rPr>
      <w:color w:val="000000"/>
      <w:sz w:val="28"/>
    </w:rPr>
  </w:style>
  <w:style w:type="paragraph" w:customStyle="1" w:styleId="2b">
    <w:name w:val="Таблица2"/>
    <w:basedOn w:val="a0"/>
    <w:autoRedefine/>
    <w:rsid w:val="008A59E4"/>
    <w:pPr>
      <w:autoSpaceDE w:val="0"/>
      <w:autoSpaceDN w:val="0"/>
      <w:adjustRightInd w:val="0"/>
      <w:spacing w:line="220" w:lineRule="exact"/>
    </w:pPr>
    <w:rPr>
      <w:rFonts w:ascii="Tahoma" w:hAnsi="Tahoma" w:cs="Tahoma"/>
      <w:sz w:val="20"/>
      <w:szCs w:val="20"/>
    </w:rPr>
  </w:style>
  <w:style w:type="paragraph" w:styleId="afff5">
    <w:name w:val="List Number"/>
    <w:basedOn w:val="a0"/>
    <w:uiPriority w:val="99"/>
    <w:rsid w:val="008A59E4"/>
    <w:pPr>
      <w:tabs>
        <w:tab w:val="num" w:pos="360"/>
      </w:tabs>
      <w:ind w:left="360" w:hanging="360"/>
      <w:contextualSpacing/>
    </w:pPr>
  </w:style>
  <w:style w:type="character" w:customStyle="1" w:styleId="110">
    <w:name w:val=" Знак Знак11"/>
    <w:rsid w:val="008A59E4"/>
    <w:rPr>
      <w:rFonts w:ascii="Arial" w:hAnsi="Arial" w:cs="Arial"/>
      <w:sz w:val="22"/>
      <w:szCs w:val="22"/>
    </w:rPr>
  </w:style>
  <w:style w:type="paragraph" w:customStyle="1" w:styleId="Heading">
    <w:name w:val="Heading"/>
    <w:rsid w:val="008A59E4"/>
    <w:pPr>
      <w:widowControl w:val="0"/>
      <w:autoSpaceDE w:val="0"/>
      <w:autoSpaceDN w:val="0"/>
      <w:adjustRightInd w:val="0"/>
    </w:pPr>
    <w:rPr>
      <w:rFonts w:ascii="Arial" w:eastAsia="Times New Roman" w:hAnsi="Arial" w:cs="Arial"/>
      <w:b/>
      <w:bCs/>
      <w:sz w:val="22"/>
      <w:szCs w:val="22"/>
    </w:rPr>
  </w:style>
  <w:style w:type="paragraph" w:styleId="41">
    <w:name w:val="toc 4"/>
    <w:basedOn w:val="a0"/>
    <w:next w:val="a0"/>
    <w:autoRedefine/>
    <w:uiPriority w:val="39"/>
    <w:rsid w:val="008A59E4"/>
    <w:pPr>
      <w:ind w:left="720"/>
    </w:pPr>
  </w:style>
  <w:style w:type="paragraph" w:customStyle="1" w:styleId="blacktext">
    <w:name w:val="blacktext"/>
    <w:basedOn w:val="a0"/>
    <w:rsid w:val="008A59E4"/>
    <w:pPr>
      <w:spacing w:before="100" w:beforeAutospacing="1" w:after="100" w:afterAutospacing="1"/>
    </w:pPr>
    <w:rPr>
      <w:rFonts w:ascii="Verdana" w:eastAsia="Arial Unicode MS" w:hAnsi="Verdana" w:cs="Arial Unicode MS"/>
      <w:color w:val="003366"/>
      <w:sz w:val="20"/>
      <w:szCs w:val="20"/>
    </w:rPr>
  </w:style>
  <w:style w:type="paragraph" w:customStyle="1" w:styleId="2c">
    <w:name w:val=" Знак Знак Знак2 Знак Знак Знак Знак Знак Знак Знак"/>
    <w:basedOn w:val="a0"/>
    <w:rsid w:val="008A59E4"/>
    <w:rPr>
      <w:rFonts w:ascii="Verdana" w:hAnsi="Verdana" w:cs="Verdana"/>
      <w:sz w:val="20"/>
      <w:szCs w:val="20"/>
      <w:lang w:val="en-US" w:eastAsia="en-US"/>
    </w:rPr>
  </w:style>
  <w:style w:type="paragraph" w:customStyle="1" w:styleId="afff6">
    <w:name w:val=" Знак Знак Знак Знак Знак Знак Знак"/>
    <w:basedOn w:val="a0"/>
    <w:rsid w:val="008A59E4"/>
    <w:pPr>
      <w:spacing w:after="160" w:line="240" w:lineRule="exact"/>
    </w:pPr>
    <w:rPr>
      <w:rFonts w:ascii="Verdana" w:hAnsi="Verdana"/>
      <w:sz w:val="20"/>
      <w:szCs w:val="20"/>
      <w:lang w:val="en-US" w:eastAsia="en-US"/>
    </w:rPr>
  </w:style>
  <w:style w:type="paragraph" w:customStyle="1" w:styleId="xl26">
    <w:name w:val="xl26"/>
    <w:basedOn w:val="a0"/>
    <w:rsid w:val="008A59E4"/>
    <w:pPr>
      <w:pBdr>
        <w:bottom w:val="single" w:sz="4" w:space="0" w:color="auto"/>
        <w:right w:val="single" w:sz="4" w:space="0" w:color="auto"/>
      </w:pBdr>
      <w:spacing w:before="100" w:beforeAutospacing="1" w:after="100" w:afterAutospacing="1"/>
      <w:jc w:val="center"/>
    </w:pPr>
    <w:rPr>
      <w:rFonts w:eastAsia="Arial Unicode MS"/>
    </w:rPr>
  </w:style>
  <w:style w:type="paragraph" w:customStyle="1" w:styleId="2d">
    <w:name w:val="2"/>
    <w:basedOn w:val="a0"/>
    <w:rsid w:val="008A59E4"/>
    <w:pPr>
      <w:spacing w:after="120"/>
    </w:pPr>
    <w:rPr>
      <w:b/>
      <w:szCs w:val="16"/>
    </w:rPr>
  </w:style>
  <w:style w:type="paragraph" w:customStyle="1" w:styleId="BodyTextIndent2">
    <w:name w:val="Body Text Indent 2"/>
    <w:basedOn w:val="a0"/>
    <w:rsid w:val="008A59E4"/>
    <w:pPr>
      <w:ind w:firstLine="567"/>
      <w:jc w:val="both"/>
    </w:pPr>
    <w:rPr>
      <w:szCs w:val="20"/>
    </w:rPr>
  </w:style>
  <w:style w:type="paragraph" w:customStyle="1" w:styleId="rvps140">
    <w:name w:val="rvps140"/>
    <w:basedOn w:val="a0"/>
    <w:rsid w:val="008A59E4"/>
    <w:pPr>
      <w:spacing w:before="100" w:beforeAutospacing="1" w:after="100" w:afterAutospacing="1"/>
    </w:pPr>
  </w:style>
  <w:style w:type="paragraph" w:customStyle="1" w:styleId="18">
    <w:name w:val=" Знак Знак1 Знак Знак"/>
    <w:basedOn w:val="a0"/>
    <w:rsid w:val="008A59E4"/>
    <w:rPr>
      <w:rFonts w:ascii="Verdana" w:hAnsi="Verdana" w:cs="Verdana"/>
      <w:sz w:val="20"/>
      <w:szCs w:val="20"/>
      <w:lang w:val="en-US" w:eastAsia="en-US"/>
    </w:rPr>
  </w:style>
  <w:style w:type="paragraph" w:styleId="53">
    <w:name w:val="toc 5"/>
    <w:basedOn w:val="a0"/>
    <w:next w:val="a0"/>
    <w:autoRedefine/>
    <w:uiPriority w:val="39"/>
    <w:rsid w:val="008A59E4"/>
    <w:pPr>
      <w:ind w:left="960"/>
    </w:pPr>
  </w:style>
  <w:style w:type="paragraph" w:styleId="61">
    <w:name w:val="toc 6"/>
    <w:basedOn w:val="a0"/>
    <w:next w:val="a0"/>
    <w:autoRedefine/>
    <w:uiPriority w:val="39"/>
    <w:rsid w:val="008A59E4"/>
    <w:pPr>
      <w:ind w:left="1200"/>
    </w:pPr>
  </w:style>
  <w:style w:type="paragraph" w:styleId="71">
    <w:name w:val="toc 7"/>
    <w:basedOn w:val="a0"/>
    <w:next w:val="a0"/>
    <w:autoRedefine/>
    <w:uiPriority w:val="39"/>
    <w:rsid w:val="008A59E4"/>
    <w:pPr>
      <w:ind w:left="1440"/>
    </w:pPr>
  </w:style>
  <w:style w:type="paragraph" w:styleId="80">
    <w:name w:val="toc 8"/>
    <w:basedOn w:val="a0"/>
    <w:next w:val="a0"/>
    <w:autoRedefine/>
    <w:uiPriority w:val="39"/>
    <w:rsid w:val="008A59E4"/>
    <w:pPr>
      <w:ind w:left="1680"/>
    </w:pPr>
  </w:style>
  <w:style w:type="paragraph" w:styleId="91">
    <w:name w:val="toc 9"/>
    <w:basedOn w:val="a0"/>
    <w:next w:val="a0"/>
    <w:autoRedefine/>
    <w:uiPriority w:val="39"/>
    <w:rsid w:val="008A59E4"/>
    <w:pPr>
      <w:ind w:left="1920"/>
    </w:pPr>
  </w:style>
  <w:style w:type="paragraph" w:customStyle="1" w:styleId="afff7">
    <w:name w:val="Знак Знак Знак Знак"/>
    <w:basedOn w:val="a0"/>
    <w:rsid w:val="008A59E4"/>
    <w:pPr>
      <w:widowControl w:val="0"/>
      <w:adjustRightInd w:val="0"/>
      <w:spacing w:after="160" w:line="240" w:lineRule="exact"/>
      <w:jc w:val="right"/>
    </w:pPr>
    <w:rPr>
      <w:rFonts w:eastAsia="SimSun"/>
      <w:b/>
      <w:color w:val="000000"/>
      <w:sz w:val="22"/>
      <w:szCs w:val="22"/>
      <w:lang w:eastAsia="en-US"/>
    </w:rPr>
  </w:style>
  <w:style w:type="paragraph" w:customStyle="1" w:styleId="NoSpacing">
    <w:name w:val="No Spacing"/>
    <w:autoRedefine/>
    <w:uiPriority w:val="1"/>
    <w:qFormat/>
    <w:rsid w:val="008A59E4"/>
    <w:pPr>
      <w:spacing w:before="120" w:after="120" w:line="288" w:lineRule="auto"/>
      <w:ind w:hanging="3"/>
      <w:contextualSpacing/>
      <w:jc w:val="both"/>
    </w:pPr>
    <w:rPr>
      <w:rFonts w:ascii="Times New Roman" w:hAnsi="Times New Roman"/>
      <w:bCs/>
      <w:sz w:val="24"/>
      <w:szCs w:val="24"/>
    </w:rPr>
  </w:style>
  <w:style w:type="paragraph" w:customStyle="1" w:styleId="ConsPlusCell">
    <w:name w:val="ConsPlusCell"/>
    <w:rsid w:val="008A59E4"/>
    <w:pPr>
      <w:widowControl w:val="0"/>
      <w:autoSpaceDE w:val="0"/>
      <w:autoSpaceDN w:val="0"/>
      <w:adjustRightInd w:val="0"/>
    </w:pPr>
    <w:rPr>
      <w:rFonts w:ascii="Arial" w:eastAsia="Times New Roman" w:hAnsi="Arial" w:cs="Arial"/>
    </w:rPr>
  </w:style>
  <w:style w:type="paragraph" w:customStyle="1" w:styleId="textn">
    <w:name w:val="textn"/>
    <w:basedOn w:val="a0"/>
    <w:rsid w:val="008A59E4"/>
    <w:pPr>
      <w:spacing w:before="100" w:beforeAutospacing="1" w:after="100" w:afterAutospacing="1"/>
    </w:pPr>
  </w:style>
  <w:style w:type="character" w:customStyle="1" w:styleId="42">
    <w:name w:val=" Знак4 Знак Знак"/>
    <w:rsid w:val="008A59E4"/>
    <w:rPr>
      <w:b/>
      <w:bCs/>
      <w:sz w:val="24"/>
      <w:szCs w:val="24"/>
      <w:lang w:val="ru-RU" w:eastAsia="ru-RU" w:bidi="ar-SA"/>
    </w:rPr>
  </w:style>
  <w:style w:type="character" w:customStyle="1" w:styleId="afff8">
    <w:name w:val="МК Знак"/>
    <w:link w:val="a"/>
    <w:locked/>
    <w:rsid w:val="008A59E4"/>
    <w:rPr>
      <w:sz w:val="24"/>
      <w:szCs w:val="24"/>
      <w:lang/>
    </w:rPr>
  </w:style>
  <w:style w:type="paragraph" w:customStyle="1" w:styleId="a">
    <w:name w:val="МК"/>
    <w:basedOn w:val="a0"/>
    <w:link w:val="afff8"/>
    <w:qFormat/>
    <w:rsid w:val="008A59E4"/>
    <w:pPr>
      <w:numPr>
        <w:numId w:val="31"/>
      </w:numPr>
      <w:autoSpaceDE w:val="0"/>
      <w:autoSpaceDN w:val="0"/>
      <w:adjustRightInd w:val="0"/>
      <w:jc w:val="both"/>
    </w:pPr>
    <w:rPr>
      <w:rFonts w:ascii="Calibri" w:eastAsia="Calibri" w:hAnsi="Calibri"/>
      <w:lang/>
    </w:rPr>
  </w:style>
  <w:style w:type="paragraph" w:styleId="afff9">
    <w:name w:val="List"/>
    <w:basedOn w:val="a0"/>
    <w:rsid w:val="008A59E4"/>
    <w:pPr>
      <w:ind w:left="283" w:hanging="283"/>
      <w:contextualSpacing/>
    </w:pPr>
  </w:style>
  <w:style w:type="character" w:customStyle="1" w:styleId="19">
    <w:name w:val="Основной текст1"/>
    <w:rsid w:val="008A59E4"/>
    <w:rPr>
      <w:spacing w:val="2"/>
      <w:shd w:val="clear" w:color="auto" w:fill="FFFFFF"/>
    </w:rPr>
  </w:style>
  <w:style w:type="paragraph" w:customStyle="1" w:styleId="formattext">
    <w:name w:val="formattext"/>
    <w:basedOn w:val="a0"/>
    <w:rsid w:val="008A59E4"/>
    <w:pPr>
      <w:spacing w:before="100" w:beforeAutospacing="1" w:after="100" w:afterAutospacing="1"/>
    </w:pPr>
  </w:style>
  <w:style w:type="paragraph" w:customStyle="1" w:styleId="1a">
    <w:name w:val="Знак Знак Знак Знак Знак Знак Знак1 Знак Знак Знак"/>
    <w:basedOn w:val="a0"/>
    <w:uiPriority w:val="99"/>
    <w:rsid w:val="008A59E4"/>
    <w:pPr>
      <w:spacing w:after="160" w:line="240" w:lineRule="exact"/>
    </w:pPr>
    <w:rPr>
      <w:sz w:val="20"/>
      <w:szCs w:val="20"/>
      <w:lang w:eastAsia="zh-CN"/>
    </w:rPr>
  </w:style>
  <w:style w:type="paragraph" w:customStyle="1" w:styleId="ParagraphStyle">
    <w:name w:val="Paragraph Style"/>
    <w:rsid w:val="008A59E4"/>
    <w:pPr>
      <w:autoSpaceDE w:val="0"/>
      <w:autoSpaceDN w:val="0"/>
      <w:adjustRightInd w:val="0"/>
      <w:jc w:val="center"/>
    </w:pPr>
    <w:rPr>
      <w:rFonts w:ascii="Arial" w:eastAsia="Times New Roman" w:hAnsi="Arial"/>
      <w:noProof/>
      <w:sz w:val="24"/>
      <w:szCs w:val="24"/>
    </w:rPr>
  </w:style>
  <w:style w:type="paragraph" w:customStyle="1" w:styleId="afffa">
    <w:name w:val="Название таблицы"/>
    <w:basedOn w:val="aff1"/>
    <w:rsid w:val="008A59E4"/>
    <w:pPr>
      <w:keepNext/>
      <w:widowControl/>
      <w:shd w:val="clear" w:color="auto" w:fill="auto"/>
      <w:tabs>
        <w:tab w:val="clear" w:pos="5871"/>
      </w:tabs>
      <w:autoSpaceDE/>
      <w:autoSpaceDN/>
      <w:adjustRightInd/>
      <w:spacing w:before="120"/>
      <w:ind w:left="0"/>
      <w:jc w:val="center"/>
    </w:pPr>
    <w:rPr>
      <w:b/>
      <w:bCs/>
      <w:color w:val="auto"/>
      <w:spacing w:val="0"/>
      <w:w w:val="100"/>
      <w:sz w:val="22"/>
      <w:szCs w:val="22"/>
      <w:lang w:val="ru-RU" w:eastAsia="ru-RU"/>
    </w:rPr>
  </w:style>
  <w:style w:type="paragraph" w:customStyle="1" w:styleId="ConsPlusNonformat">
    <w:name w:val="ConsPlusNonformat"/>
    <w:rsid w:val="008A59E4"/>
    <w:pPr>
      <w:widowControl w:val="0"/>
      <w:autoSpaceDE w:val="0"/>
      <w:autoSpaceDN w:val="0"/>
      <w:adjustRightInd w:val="0"/>
    </w:pPr>
    <w:rPr>
      <w:rFonts w:ascii="Courier New" w:eastAsia="Times New Roman" w:hAnsi="Courier New" w:cs="Courier New"/>
    </w:rPr>
  </w:style>
  <w:style w:type="character" w:customStyle="1" w:styleId="apple-style-span">
    <w:name w:val="apple-style-span"/>
    <w:basedOn w:val="a1"/>
    <w:rsid w:val="008A59E4"/>
  </w:style>
  <w:style w:type="character" w:customStyle="1" w:styleId="w">
    <w:name w:val="w"/>
    <w:basedOn w:val="a1"/>
    <w:rsid w:val="008A59E4"/>
  </w:style>
  <w:style w:type="paragraph" w:customStyle="1" w:styleId="Pro-text">
    <w:name w:val="Pro-text"/>
    <w:basedOn w:val="a0"/>
    <w:rsid w:val="008A59E4"/>
    <w:pPr>
      <w:spacing w:before="120" w:line="288" w:lineRule="auto"/>
      <w:ind w:left="1200"/>
      <w:jc w:val="both"/>
    </w:pPr>
    <w:rPr>
      <w:rFonts w:ascii="Georgia" w:hAnsi="Georgia"/>
      <w:sz w:val="20"/>
    </w:rPr>
  </w:style>
  <w:style w:type="paragraph" w:customStyle="1" w:styleId="text1cl">
    <w:name w:val="text1cl"/>
    <w:basedOn w:val="a0"/>
    <w:rsid w:val="008A59E4"/>
    <w:pPr>
      <w:spacing w:before="100" w:beforeAutospacing="1" w:after="100" w:afterAutospacing="1"/>
    </w:pPr>
  </w:style>
  <w:style w:type="paragraph" w:customStyle="1" w:styleId="text3cl">
    <w:name w:val="text3cl"/>
    <w:basedOn w:val="a0"/>
    <w:rsid w:val="008A59E4"/>
    <w:pPr>
      <w:spacing w:before="100" w:beforeAutospacing="1" w:after="100" w:afterAutospacing="1"/>
    </w:pPr>
  </w:style>
  <w:style w:type="paragraph" w:styleId="afffb">
    <w:name w:val="Body Text First Indent"/>
    <w:basedOn w:val="a9"/>
    <w:link w:val="afffc"/>
    <w:rsid w:val="008A59E4"/>
    <w:pPr>
      <w:ind w:firstLine="210"/>
    </w:pPr>
    <w:rPr>
      <w:lang w:val="ru-RU" w:eastAsia="ru-RU"/>
    </w:rPr>
  </w:style>
  <w:style w:type="character" w:customStyle="1" w:styleId="afffc">
    <w:name w:val="Красная строка Знак"/>
    <w:basedOn w:val="22"/>
    <w:link w:val="afffb"/>
    <w:rsid w:val="008A59E4"/>
  </w:style>
  <w:style w:type="paragraph" w:customStyle="1" w:styleId="1b">
    <w:name w:val="Абзац списка1"/>
    <w:basedOn w:val="a0"/>
    <w:qFormat/>
    <w:rsid w:val="008A59E4"/>
    <w:pPr>
      <w:spacing w:after="200" w:line="276" w:lineRule="auto"/>
      <w:ind w:left="720"/>
      <w:contextualSpacing/>
    </w:pPr>
    <w:rPr>
      <w:rFonts w:ascii="Calibri" w:eastAsia="Calibri" w:hAnsi="Calibri"/>
      <w:sz w:val="22"/>
      <w:szCs w:val="22"/>
      <w:lang w:eastAsia="en-US"/>
    </w:rPr>
  </w:style>
  <w:style w:type="paragraph" w:customStyle="1" w:styleId="BodyTextIndent21">
    <w:name w:val="Body Text Indent 21"/>
    <w:basedOn w:val="a0"/>
    <w:rsid w:val="008A59E4"/>
    <w:pPr>
      <w:ind w:firstLine="567"/>
      <w:jc w:val="both"/>
    </w:pPr>
    <w:rPr>
      <w:szCs w:val="20"/>
    </w:rPr>
  </w:style>
  <w:style w:type="paragraph" w:customStyle="1" w:styleId="Style4">
    <w:name w:val="Style4"/>
    <w:basedOn w:val="a0"/>
    <w:uiPriority w:val="99"/>
    <w:rsid w:val="008A59E4"/>
    <w:pPr>
      <w:widowControl w:val="0"/>
      <w:autoSpaceDE w:val="0"/>
      <w:autoSpaceDN w:val="0"/>
      <w:adjustRightInd w:val="0"/>
    </w:pPr>
  </w:style>
  <w:style w:type="paragraph" w:customStyle="1" w:styleId="Style5">
    <w:name w:val="Style5"/>
    <w:basedOn w:val="a0"/>
    <w:uiPriority w:val="99"/>
    <w:rsid w:val="008A59E4"/>
    <w:pPr>
      <w:widowControl w:val="0"/>
      <w:autoSpaceDE w:val="0"/>
      <w:autoSpaceDN w:val="0"/>
      <w:adjustRightInd w:val="0"/>
    </w:pPr>
  </w:style>
  <w:style w:type="character" w:customStyle="1" w:styleId="FontStyle12">
    <w:name w:val="Font Style12"/>
    <w:uiPriority w:val="99"/>
    <w:rsid w:val="008A59E4"/>
    <w:rPr>
      <w:rFonts w:ascii="Times New Roman" w:hAnsi="Times New Roman"/>
      <w:sz w:val="28"/>
    </w:rPr>
  </w:style>
  <w:style w:type="paragraph" w:customStyle="1" w:styleId="Style2">
    <w:name w:val="Style2"/>
    <w:basedOn w:val="a0"/>
    <w:uiPriority w:val="99"/>
    <w:rsid w:val="008A59E4"/>
    <w:pPr>
      <w:widowControl w:val="0"/>
      <w:autoSpaceDE w:val="0"/>
      <w:autoSpaceDN w:val="0"/>
      <w:adjustRightInd w:val="0"/>
    </w:pPr>
  </w:style>
  <w:style w:type="character" w:customStyle="1" w:styleId="FontStyle21">
    <w:name w:val="Font Style21"/>
    <w:rsid w:val="008A59E4"/>
    <w:rPr>
      <w:rFonts w:ascii="Times New Roman" w:hAnsi="Times New Roman" w:cs="Times New Roman"/>
      <w:b/>
      <w:bCs/>
      <w:sz w:val="20"/>
      <w:szCs w:val="20"/>
    </w:rPr>
  </w:style>
  <w:style w:type="paragraph" w:customStyle="1" w:styleId="text4cl">
    <w:name w:val="text4cl"/>
    <w:basedOn w:val="a0"/>
    <w:rsid w:val="008A59E4"/>
    <w:pPr>
      <w:spacing w:before="100" w:beforeAutospacing="1" w:after="100" w:afterAutospacing="1"/>
    </w:pPr>
  </w:style>
  <w:style w:type="paragraph" w:customStyle="1" w:styleId="BodyText2">
    <w:name w:val="Body Text 2"/>
    <w:basedOn w:val="a0"/>
    <w:rsid w:val="008A59E4"/>
    <w:pPr>
      <w:ind w:firstLine="709"/>
      <w:jc w:val="both"/>
    </w:pPr>
    <w:rPr>
      <w:sz w:val="28"/>
      <w:szCs w:val="20"/>
    </w:rPr>
  </w:style>
  <w:style w:type="paragraph" w:customStyle="1" w:styleId="BodyTextKeep">
    <w:name w:val="Body Text Keep"/>
    <w:basedOn w:val="a0"/>
    <w:link w:val="BodyTextKeepChar"/>
    <w:rsid w:val="008A59E4"/>
    <w:pPr>
      <w:adjustRightInd w:val="0"/>
      <w:spacing w:before="120" w:after="120" w:line="360" w:lineRule="atLeast"/>
      <w:ind w:firstLine="567"/>
      <w:jc w:val="both"/>
      <w:textAlignment w:val="baseline"/>
    </w:pPr>
    <w:rPr>
      <w:rFonts w:ascii="Arial" w:hAnsi="Arial"/>
      <w:spacing w:val="-5"/>
      <w:sz w:val="22"/>
      <w:szCs w:val="22"/>
      <w:lang w:eastAsia="en-US"/>
    </w:rPr>
  </w:style>
  <w:style w:type="character" w:customStyle="1" w:styleId="BodyTextKeepChar">
    <w:name w:val="Body Text Keep Char"/>
    <w:link w:val="BodyTextKeep"/>
    <w:locked/>
    <w:rsid w:val="008A59E4"/>
    <w:rPr>
      <w:rFonts w:ascii="Arial" w:eastAsia="Times New Roman" w:hAnsi="Arial"/>
      <w:spacing w:val="-5"/>
      <w:sz w:val="22"/>
      <w:szCs w:val="22"/>
      <w:lang w:eastAsia="en-US"/>
    </w:rPr>
  </w:style>
  <w:style w:type="character" w:customStyle="1" w:styleId="fontstyle120">
    <w:name w:val="fontstyle12"/>
    <w:basedOn w:val="a1"/>
    <w:rsid w:val="008A59E4"/>
  </w:style>
  <w:style w:type="paragraph" w:customStyle="1" w:styleId="listparagraph">
    <w:name w:val="listparagraph"/>
    <w:basedOn w:val="a0"/>
    <w:rsid w:val="008A59E4"/>
    <w:pPr>
      <w:spacing w:before="100" w:beforeAutospacing="1" w:after="100" w:afterAutospacing="1"/>
    </w:pPr>
  </w:style>
  <w:style w:type="character" w:customStyle="1" w:styleId="fontstyle11">
    <w:name w:val="fontstyle11"/>
    <w:basedOn w:val="a1"/>
    <w:rsid w:val="008A59E4"/>
  </w:style>
  <w:style w:type="paragraph" w:customStyle="1" w:styleId="BodyTextIndent3">
    <w:name w:val="Body Text Indent 3"/>
    <w:basedOn w:val="a0"/>
    <w:rsid w:val="008A59E4"/>
    <w:pPr>
      <w:suppressAutoHyphens/>
      <w:spacing w:line="360" w:lineRule="auto"/>
      <w:ind w:firstLine="720"/>
      <w:jc w:val="both"/>
    </w:pPr>
    <w:rPr>
      <w:rFonts w:ascii="Calibri" w:eastAsia="Calibri" w:hAnsi="Calibri" w:cs="Calibri"/>
      <w:lang w:eastAsia="ar-SA"/>
    </w:rPr>
  </w:style>
  <w:style w:type="character" w:customStyle="1" w:styleId="nowrap">
    <w:name w:val="nowrap"/>
    <w:basedOn w:val="a1"/>
    <w:rsid w:val="008A59E4"/>
  </w:style>
  <w:style w:type="character" w:customStyle="1" w:styleId="afffd">
    <w:name w:val="Основной текст_"/>
    <w:locked/>
    <w:rsid w:val="008A59E4"/>
    <w:rPr>
      <w:sz w:val="22"/>
    </w:rPr>
  </w:style>
  <w:style w:type="paragraph" w:customStyle="1" w:styleId="2e">
    <w:name w:val="Основной текст2"/>
    <w:basedOn w:val="a0"/>
    <w:rsid w:val="008A59E4"/>
    <w:pPr>
      <w:widowControl w:val="0"/>
      <w:shd w:val="clear" w:color="auto" w:fill="FFFFFF"/>
      <w:spacing w:line="250" w:lineRule="exact"/>
      <w:ind w:hanging="1400"/>
    </w:pPr>
    <w:rPr>
      <w:color w:val="000000"/>
      <w:sz w:val="22"/>
      <w:szCs w:val="22"/>
    </w:rPr>
  </w:style>
  <w:style w:type="paragraph" w:customStyle="1" w:styleId="Main">
    <w:name w:val="Main"/>
    <w:rsid w:val="008A59E4"/>
    <w:pPr>
      <w:widowControl w:val="0"/>
      <w:spacing w:line="360" w:lineRule="auto"/>
      <w:ind w:firstLine="709"/>
      <w:jc w:val="both"/>
    </w:pPr>
    <w:rPr>
      <w:rFonts w:ascii="Times New Roman" w:eastAsia="Times New Roman" w:hAnsi="Times New Roman" w:cs="Tahoma"/>
      <w:sz w:val="24"/>
      <w:szCs w:val="16"/>
    </w:rPr>
  </w:style>
  <w:style w:type="character" w:customStyle="1" w:styleId="310">
    <w:name w:val="Основной текст с отступом 3 Знак1"/>
    <w:semiHidden/>
    <w:locked/>
    <w:rsid w:val="00E74507"/>
    <w:rPr>
      <w:sz w:val="24"/>
      <w:szCs w:val="24"/>
    </w:rPr>
  </w:style>
  <w:style w:type="paragraph" w:customStyle="1" w:styleId="afffe">
    <w:name w:val="Ввод осн.текста Знак"/>
    <w:basedOn w:val="a0"/>
    <w:rsid w:val="00E74507"/>
    <w:pPr>
      <w:overflowPunct w:val="0"/>
      <w:autoSpaceDE w:val="0"/>
      <w:autoSpaceDN w:val="0"/>
      <w:adjustRightInd w:val="0"/>
      <w:spacing w:after="120"/>
      <w:ind w:firstLine="709"/>
      <w:jc w:val="both"/>
    </w:pPr>
    <w:rPr>
      <w:rFonts w:ascii="Times New Roman CYR" w:hAnsi="Times New Roman CYR"/>
      <w:sz w:val="28"/>
      <w:szCs w:val="20"/>
    </w:rPr>
  </w:style>
  <w:style w:type="paragraph" w:customStyle="1" w:styleId="affff">
    <w:name w:val="Стиль_Основной"/>
    <w:basedOn w:val="a0"/>
    <w:link w:val="affff0"/>
    <w:qFormat/>
    <w:rsid w:val="00E74507"/>
    <w:pPr>
      <w:spacing w:before="100" w:beforeAutospacing="1" w:after="100" w:afterAutospacing="1" w:line="360" w:lineRule="auto"/>
      <w:ind w:firstLine="709"/>
      <w:jc w:val="both"/>
    </w:pPr>
    <w:rPr>
      <w:rFonts w:eastAsia="Calibri"/>
      <w:lang/>
    </w:rPr>
  </w:style>
  <w:style w:type="character" w:customStyle="1" w:styleId="affff0">
    <w:name w:val="Стиль_Основной Знак"/>
    <w:link w:val="affff"/>
    <w:rsid w:val="00E74507"/>
    <w:rPr>
      <w:rFonts w:ascii="Times New Roman" w:hAnsi="Times New Roman"/>
      <w:sz w:val="24"/>
      <w:szCs w:val="24"/>
      <w:lang/>
    </w:rPr>
  </w:style>
  <w:style w:type="paragraph" w:customStyle="1" w:styleId="affff1">
    <w:name w:val="Стиль_Таблица"/>
    <w:basedOn w:val="affff"/>
    <w:link w:val="affff2"/>
    <w:qFormat/>
    <w:rsid w:val="00E74507"/>
    <w:pPr>
      <w:spacing w:before="0" w:beforeAutospacing="0" w:after="0" w:afterAutospacing="0" w:line="240" w:lineRule="auto"/>
      <w:ind w:firstLine="0"/>
    </w:pPr>
  </w:style>
  <w:style w:type="character" w:customStyle="1" w:styleId="affff2">
    <w:name w:val="Стиль_Таблица Знак"/>
    <w:basedOn w:val="affff0"/>
    <w:link w:val="affff1"/>
    <w:rsid w:val="00E74507"/>
  </w:style>
  <w:style w:type="paragraph" w:customStyle="1" w:styleId="affff3">
    <w:name w:val="Стиль_заг_таб"/>
    <w:basedOn w:val="affff"/>
    <w:link w:val="affff4"/>
    <w:qFormat/>
    <w:rsid w:val="00E74507"/>
    <w:pPr>
      <w:jc w:val="center"/>
    </w:pPr>
    <w:rPr>
      <w:b/>
    </w:rPr>
  </w:style>
  <w:style w:type="character" w:customStyle="1" w:styleId="affff4">
    <w:name w:val="Стиль_заг_таб Знак"/>
    <w:link w:val="affff3"/>
    <w:rsid w:val="00E74507"/>
    <w:rPr>
      <w:rFonts w:ascii="Times New Roman" w:hAnsi="Times New Roman"/>
      <w:b/>
      <w:sz w:val="24"/>
      <w:szCs w:val="24"/>
      <w:lang/>
    </w:rPr>
  </w:style>
  <w:style w:type="paragraph" w:customStyle="1" w:styleId="36">
    <w:name w:val="Верхний колонтит.3л"/>
    <w:basedOn w:val="a0"/>
    <w:rsid w:val="00E74507"/>
    <w:pPr>
      <w:tabs>
        <w:tab w:val="center" w:pos="4153"/>
        <w:tab w:val="right" w:pos="8306"/>
      </w:tabs>
      <w:spacing w:before="120" w:after="120" w:line="360" w:lineRule="auto"/>
    </w:pPr>
    <w:rPr>
      <w:sz w:val="26"/>
      <w:szCs w:val="20"/>
    </w:rPr>
  </w:style>
  <w:style w:type="character" w:customStyle="1" w:styleId="ConsPlusNormal0">
    <w:name w:val="ConsPlusNormal Знак"/>
    <w:link w:val="ConsPlusNormal"/>
    <w:locked/>
    <w:rsid w:val="00E74507"/>
    <w:rPr>
      <w:rFonts w:ascii="Arial" w:eastAsia="Times New Roman" w:hAnsi="Arial" w:cs="Arial"/>
      <w:lang w:val="ru-RU" w:eastAsia="ru-RU" w:bidi="ar-SA"/>
    </w:rPr>
  </w:style>
  <w:style w:type="character" w:customStyle="1" w:styleId="affff5">
    <w:name w:val="Основное Знак"/>
    <w:link w:val="affff6"/>
    <w:rsid w:val="00E74507"/>
    <w:rPr>
      <w:color w:val="000000"/>
      <w:sz w:val="24"/>
      <w:szCs w:val="28"/>
      <w:lang w:val="ru-RU" w:eastAsia="ru-RU" w:bidi="ar-SA"/>
    </w:rPr>
  </w:style>
  <w:style w:type="paragraph" w:customStyle="1" w:styleId="affff6">
    <w:name w:val="Основное"/>
    <w:link w:val="affff5"/>
    <w:autoRedefine/>
    <w:rsid w:val="00E74507"/>
    <w:pPr>
      <w:ind w:firstLine="709"/>
      <w:jc w:val="both"/>
    </w:pPr>
    <w:rPr>
      <w:color w:val="000000"/>
      <w:sz w:val="24"/>
      <w:szCs w:val="28"/>
    </w:rPr>
  </w:style>
  <w:style w:type="paragraph" w:customStyle="1" w:styleId="37">
    <w:name w:val="3 уровень"/>
    <w:basedOn w:val="a0"/>
    <w:link w:val="38"/>
    <w:autoRedefine/>
    <w:qFormat/>
    <w:rsid w:val="00E74507"/>
    <w:pPr>
      <w:spacing w:after="120"/>
      <w:jc w:val="center"/>
    </w:pPr>
    <w:rPr>
      <w:b/>
      <w:i/>
      <w:u w:val="single"/>
      <w:lang/>
    </w:rPr>
  </w:style>
  <w:style w:type="character" w:customStyle="1" w:styleId="38">
    <w:name w:val="3 уровень Знак"/>
    <w:link w:val="37"/>
    <w:rsid w:val="00E74507"/>
    <w:rPr>
      <w:rFonts w:ascii="Times New Roman" w:eastAsia="Times New Roman" w:hAnsi="Times New Roman"/>
      <w:b/>
      <w:i/>
      <w:sz w:val="24"/>
      <w:szCs w:val="24"/>
      <w:u w:val="single"/>
    </w:rPr>
  </w:style>
  <w:style w:type="paragraph" w:customStyle="1" w:styleId="120">
    <w:name w:val="осн.текст 12"/>
    <w:basedOn w:val="a0"/>
    <w:rsid w:val="00E74507"/>
    <w:pPr>
      <w:spacing w:after="120"/>
      <w:ind w:firstLine="851"/>
      <w:jc w:val="both"/>
    </w:pPr>
    <w:rPr>
      <w:rFonts w:ascii="Arial" w:hAnsi="Arial"/>
      <w:szCs w:val="20"/>
    </w:rPr>
  </w:style>
  <w:style w:type="paragraph" w:customStyle="1" w:styleId="FR5">
    <w:name w:val="FR5"/>
    <w:rsid w:val="00E74507"/>
    <w:pPr>
      <w:widowControl w:val="0"/>
      <w:spacing w:line="300" w:lineRule="auto"/>
      <w:ind w:firstLine="720"/>
      <w:jc w:val="both"/>
    </w:pPr>
    <w:rPr>
      <w:rFonts w:ascii="Arial" w:eastAsia="Times New Roman" w:hAnsi="Arial"/>
      <w:sz w:val="24"/>
    </w:rPr>
  </w:style>
  <w:style w:type="character" w:styleId="affff7">
    <w:name w:val="FollowedHyperlink"/>
    <w:basedOn w:val="a1"/>
    <w:rsid w:val="005E25C0"/>
    <w:rPr>
      <w:color w:val="800080"/>
      <w:u w:val="single"/>
    </w:rPr>
  </w:style>
  <w:style w:type="table" w:customStyle="1" w:styleId="1c">
    <w:name w:val="Сетка таблицы1"/>
    <w:basedOn w:val="a2"/>
    <w:next w:val="af4"/>
    <w:uiPriority w:val="39"/>
    <w:rsid w:val="002E2F1B"/>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38915">
      <w:bodyDiv w:val="1"/>
      <w:marLeft w:val="0"/>
      <w:marRight w:val="0"/>
      <w:marTop w:val="0"/>
      <w:marBottom w:val="0"/>
      <w:divBdr>
        <w:top w:val="none" w:sz="0" w:space="0" w:color="auto"/>
        <w:left w:val="none" w:sz="0" w:space="0" w:color="auto"/>
        <w:bottom w:val="none" w:sz="0" w:space="0" w:color="auto"/>
        <w:right w:val="none" w:sz="0" w:space="0" w:color="auto"/>
      </w:divBdr>
    </w:div>
    <w:div w:id="52655640">
      <w:bodyDiv w:val="1"/>
      <w:marLeft w:val="0"/>
      <w:marRight w:val="0"/>
      <w:marTop w:val="0"/>
      <w:marBottom w:val="0"/>
      <w:divBdr>
        <w:top w:val="none" w:sz="0" w:space="0" w:color="auto"/>
        <w:left w:val="none" w:sz="0" w:space="0" w:color="auto"/>
        <w:bottom w:val="none" w:sz="0" w:space="0" w:color="auto"/>
        <w:right w:val="none" w:sz="0" w:space="0" w:color="auto"/>
      </w:divBdr>
    </w:div>
    <w:div w:id="78647374">
      <w:bodyDiv w:val="1"/>
      <w:marLeft w:val="0"/>
      <w:marRight w:val="0"/>
      <w:marTop w:val="0"/>
      <w:marBottom w:val="0"/>
      <w:divBdr>
        <w:top w:val="none" w:sz="0" w:space="0" w:color="auto"/>
        <w:left w:val="none" w:sz="0" w:space="0" w:color="auto"/>
        <w:bottom w:val="none" w:sz="0" w:space="0" w:color="auto"/>
        <w:right w:val="none" w:sz="0" w:space="0" w:color="auto"/>
      </w:divBdr>
    </w:div>
    <w:div w:id="169757103">
      <w:bodyDiv w:val="1"/>
      <w:marLeft w:val="0"/>
      <w:marRight w:val="0"/>
      <w:marTop w:val="0"/>
      <w:marBottom w:val="0"/>
      <w:divBdr>
        <w:top w:val="none" w:sz="0" w:space="0" w:color="auto"/>
        <w:left w:val="none" w:sz="0" w:space="0" w:color="auto"/>
        <w:bottom w:val="none" w:sz="0" w:space="0" w:color="auto"/>
        <w:right w:val="none" w:sz="0" w:space="0" w:color="auto"/>
      </w:divBdr>
    </w:div>
    <w:div w:id="298389670">
      <w:bodyDiv w:val="1"/>
      <w:marLeft w:val="0"/>
      <w:marRight w:val="0"/>
      <w:marTop w:val="0"/>
      <w:marBottom w:val="0"/>
      <w:divBdr>
        <w:top w:val="none" w:sz="0" w:space="0" w:color="auto"/>
        <w:left w:val="none" w:sz="0" w:space="0" w:color="auto"/>
        <w:bottom w:val="none" w:sz="0" w:space="0" w:color="auto"/>
        <w:right w:val="none" w:sz="0" w:space="0" w:color="auto"/>
      </w:divBdr>
      <w:divsChild>
        <w:div w:id="333386810">
          <w:marLeft w:val="346"/>
          <w:marRight w:val="115"/>
          <w:marTop w:val="115"/>
          <w:marBottom w:val="115"/>
          <w:divBdr>
            <w:top w:val="none" w:sz="0" w:space="0" w:color="auto"/>
            <w:left w:val="single" w:sz="24" w:space="6" w:color="B0C4DE"/>
            <w:bottom w:val="none" w:sz="0" w:space="0" w:color="auto"/>
            <w:right w:val="none" w:sz="0" w:space="0" w:color="auto"/>
          </w:divBdr>
        </w:div>
      </w:divsChild>
    </w:div>
    <w:div w:id="349256532">
      <w:bodyDiv w:val="1"/>
      <w:marLeft w:val="0"/>
      <w:marRight w:val="0"/>
      <w:marTop w:val="0"/>
      <w:marBottom w:val="0"/>
      <w:divBdr>
        <w:top w:val="none" w:sz="0" w:space="0" w:color="auto"/>
        <w:left w:val="none" w:sz="0" w:space="0" w:color="auto"/>
        <w:bottom w:val="none" w:sz="0" w:space="0" w:color="auto"/>
        <w:right w:val="none" w:sz="0" w:space="0" w:color="auto"/>
      </w:divBdr>
    </w:div>
    <w:div w:id="403332887">
      <w:bodyDiv w:val="1"/>
      <w:marLeft w:val="0"/>
      <w:marRight w:val="0"/>
      <w:marTop w:val="0"/>
      <w:marBottom w:val="0"/>
      <w:divBdr>
        <w:top w:val="none" w:sz="0" w:space="0" w:color="auto"/>
        <w:left w:val="none" w:sz="0" w:space="0" w:color="auto"/>
        <w:bottom w:val="none" w:sz="0" w:space="0" w:color="auto"/>
        <w:right w:val="none" w:sz="0" w:space="0" w:color="auto"/>
      </w:divBdr>
    </w:div>
    <w:div w:id="489520270">
      <w:bodyDiv w:val="1"/>
      <w:marLeft w:val="0"/>
      <w:marRight w:val="0"/>
      <w:marTop w:val="0"/>
      <w:marBottom w:val="0"/>
      <w:divBdr>
        <w:top w:val="none" w:sz="0" w:space="0" w:color="auto"/>
        <w:left w:val="none" w:sz="0" w:space="0" w:color="auto"/>
        <w:bottom w:val="none" w:sz="0" w:space="0" w:color="auto"/>
        <w:right w:val="none" w:sz="0" w:space="0" w:color="auto"/>
      </w:divBdr>
    </w:div>
    <w:div w:id="514923101">
      <w:bodyDiv w:val="1"/>
      <w:marLeft w:val="0"/>
      <w:marRight w:val="0"/>
      <w:marTop w:val="0"/>
      <w:marBottom w:val="0"/>
      <w:divBdr>
        <w:top w:val="none" w:sz="0" w:space="0" w:color="auto"/>
        <w:left w:val="none" w:sz="0" w:space="0" w:color="auto"/>
        <w:bottom w:val="none" w:sz="0" w:space="0" w:color="auto"/>
        <w:right w:val="none" w:sz="0" w:space="0" w:color="auto"/>
      </w:divBdr>
    </w:div>
    <w:div w:id="674650574">
      <w:bodyDiv w:val="1"/>
      <w:marLeft w:val="0"/>
      <w:marRight w:val="0"/>
      <w:marTop w:val="0"/>
      <w:marBottom w:val="0"/>
      <w:divBdr>
        <w:top w:val="none" w:sz="0" w:space="0" w:color="auto"/>
        <w:left w:val="none" w:sz="0" w:space="0" w:color="auto"/>
        <w:bottom w:val="none" w:sz="0" w:space="0" w:color="auto"/>
        <w:right w:val="none" w:sz="0" w:space="0" w:color="auto"/>
      </w:divBdr>
    </w:div>
    <w:div w:id="792745748">
      <w:bodyDiv w:val="1"/>
      <w:marLeft w:val="0"/>
      <w:marRight w:val="0"/>
      <w:marTop w:val="0"/>
      <w:marBottom w:val="0"/>
      <w:divBdr>
        <w:top w:val="none" w:sz="0" w:space="0" w:color="auto"/>
        <w:left w:val="none" w:sz="0" w:space="0" w:color="auto"/>
        <w:bottom w:val="none" w:sz="0" w:space="0" w:color="auto"/>
        <w:right w:val="none" w:sz="0" w:space="0" w:color="auto"/>
      </w:divBdr>
    </w:div>
    <w:div w:id="817772601">
      <w:bodyDiv w:val="1"/>
      <w:marLeft w:val="0"/>
      <w:marRight w:val="0"/>
      <w:marTop w:val="0"/>
      <w:marBottom w:val="0"/>
      <w:divBdr>
        <w:top w:val="none" w:sz="0" w:space="0" w:color="auto"/>
        <w:left w:val="none" w:sz="0" w:space="0" w:color="auto"/>
        <w:bottom w:val="none" w:sz="0" w:space="0" w:color="auto"/>
        <w:right w:val="none" w:sz="0" w:space="0" w:color="auto"/>
      </w:divBdr>
    </w:div>
    <w:div w:id="820735686">
      <w:bodyDiv w:val="1"/>
      <w:marLeft w:val="0"/>
      <w:marRight w:val="0"/>
      <w:marTop w:val="0"/>
      <w:marBottom w:val="0"/>
      <w:divBdr>
        <w:top w:val="none" w:sz="0" w:space="0" w:color="auto"/>
        <w:left w:val="none" w:sz="0" w:space="0" w:color="auto"/>
        <w:bottom w:val="none" w:sz="0" w:space="0" w:color="auto"/>
        <w:right w:val="none" w:sz="0" w:space="0" w:color="auto"/>
      </w:divBdr>
    </w:div>
    <w:div w:id="840268728">
      <w:bodyDiv w:val="1"/>
      <w:marLeft w:val="0"/>
      <w:marRight w:val="0"/>
      <w:marTop w:val="0"/>
      <w:marBottom w:val="0"/>
      <w:divBdr>
        <w:top w:val="none" w:sz="0" w:space="0" w:color="auto"/>
        <w:left w:val="none" w:sz="0" w:space="0" w:color="auto"/>
        <w:bottom w:val="none" w:sz="0" w:space="0" w:color="auto"/>
        <w:right w:val="none" w:sz="0" w:space="0" w:color="auto"/>
      </w:divBdr>
    </w:div>
    <w:div w:id="842937138">
      <w:bodyDiv w:val="1"/>
      <w:marLeft w:val="0"/>
      <w:marRight w:val="0"/>
      <w:marTop w:val="0"/>
      <w:marBottom w:val="0"/>
      <w:divBdr>
        <w:top w:val="none" w:sz="0" w:space="0" w:color="auto"/>
        <w:left w:val="none" w:sz="0" w:space="0" w:color="auto"/>
        <w:bottom w:val="none" w:sz="0" w:space="0" w:color="auto"/>
        <w:right w:val="none" w:sz="0" w:space="0" w:color="auto"/>
      </w:divBdr>
    </w:div>
    <w:div w:id="970095783">
      <w:bodyDiv w:val="1"/>
      <w:marLeft w:val="0"/>
      <w:marRight w:val="0"/>
      <w:marTop w:val="0"/>
      <w:marBottom w:val="0"/>
      <w:divBdr>
        <w:top w:val="none" w:sz="0" w:space="0" w:color="auto"/>
        <w:left w:val="none" w:sz="0" w:space="0" w:color="auto"/>
        <w:bottom w:val="none" w:sz="0" w:space="0" w:color="auto"/>
        <w:right w:val="none" w:sz="0" w:space="0" w:color="auto"/>
      </w:divBdr>
    </w:div>
    <w:div w:id="1021663407">
      <w:bodyDiv w:val="1"/>
      <w:marLeft w:val="0"/>
      <w:marRight w:val="0"/>
      <w:marTop w:val="0"/>
      <w:marBottom w:val="0"/>
      <w:divBdr>
        <w:top w:val="none" w:sz="0" w:space="0" w:color="auto"/>
        <w:left w:val="none" w:sz="0" w:space="0" w:color="auto"/>
        <w:bottom w:val="none" w:sz="0" w:space="0" w:color="auto"/>
        <w:right w:val="none" w:sz="0" w:space="0" w:color="auto"/>
      </w:divBdr>
    </w:div>
    <w:div w:id="1082265419">
      <w:bodyDiv w:val="1"/>
      <w:marLeft w:val="0"/>
      <w:marRight w:val="0"/>
      <w:marTop w:val="0"/>
      <w:marBottom w:val="0"/>
      <w:divBdr>
        <w:top w:val="none" w:sz="0" w:space="0" w:color="auto"/>
        <w:left w:val="none" w:sz="0" w:space="0" w:color="auto"/>
        <w:bottom w:val="none" w:sz="0" w:space="0" w:color="auto"/>
        <w:right w:val="none" w:sz="0" w:space="0" w:color="auto"/>
      </w:divBdr>
    </w:div>
    <w:div w:id="1171799130">
      <w:bodyDiv w:val="1"/>
      <w:marLeft w:val="0"/>
      <w:marRight w:val="0"/>
      <w:marTop w:val="0"/>
      <w:marBottom w:val="0"/>
      <w:divBdr>
        <w:top w:val="none" w:sz="0" w:space="0" w:color="auto"/>
        <w:left w:val="none" w:sz="0" w:space="0" w:color="auto"/>
        <w:bottom w:val="none" w:sz="0" w:space="0" w:color="auto"/>
        <w:right w:val="none" w:sz="0" w:space="0" w:color="auto"/>
      </w:divBdr>
    </w:div>
    <w:div w:id="1218277327">
      <w:bodyDiv w:val="1"/>
      <w:marLeft w:val="0"/>
      <w:marRight w:val="0"/>
      <w:marTop w:val="0"/>
      <w:marBottom w:val="0"/>
      <w:divBdr>
        <w:top w:val="none" w:sz="0" w:space="0" w:color="auto"/>
        <w:left w:val="none" w:sz="0" w:space="0" w:color="auto"/>
        <w:bottom w:val="none" w:sz="0" w:space="0" w:color="auto"/>
        <w:right w:val="none" w:sz="0" w:space="0" w:color="auto"/>
      </w:divBdr>
    </w:div>
    <w:div w:id="1234467749">
      <w:bodyDiv w:val="1"/>
      <w:marLeft w:val="0"/>
      <w:marRight w:val="0"/>
      <w:marTop w:val="0"/>
      <w:marBottom w:val="0"/>
      <w:divBdr>
        <w:top w:val="none" w:sz="0" w:space="0" w:color="auto"/>
        <w:left w:val="none" w:sz="0" w:space="0" w:color="auto"/>
        <w:bottom w:val="none" w:sz="0" w:space="0" w:color="auto"/>
        <w:right w:val="none" w:sz="0" w:space="0" w:color="auto"/>
      </w:divBdr>
    </w:div>
    <w:div w:id="1252935209">
      <w:bodyDiv w:val="1"/>
      <w:marLeft w:val="0"/>
      <w:marRight w:val="0"/>
      <w:marTop w:val="0"/>
      <w:marBottom w:val="0"/>
      <w:divBdr>
        <w:top w:val="none" w:sz="0" w:space="0" w:color="auto"/>
        <w:left w:val="none" w:sz="0" w:space="0" w:color="auto"/>
        <w:bottom w:val="none" w:sz="0" w:space="0" w:color="auto"/>
        <w:right w:val="none" w:sz="0" w:space="0" w:color="auto"/>
      </w:divBdr>
    </w:div>
    <w:div w:id="1334531170">
      <w:bodyDiv w:val="1"/>
      <w:marLeft w:val="0"/>
      <w:marRight w:val="0"/>
      <w:marTop w:val="0"/>
      <w:marBottom w:val="0"/>
      <w:divBdr>
        <w:top w:val="none" w:sz="0" w:space="0" w:color="auto"/>
        <w:left w:val="none" w:sz="0" w:space="0" w:color="auto"/>
        <w:bottom w:val="none" w:sz="0" w:space="0" w:color="auto"/>
        <w:right w:val="none" w:sz="0" w:space="0" w:color="auto"/>
      </w:divBdr>
    </w:div>
    <w:div w:id="1400053384">
      <w:bodyDiv w:val="1"/>
      <w:marLeft w:val="0"/>
      <w:marRight w:val="0"/>
      <w:marTop w:val="0"/>
      <w:marBottom w:val="0"/>
      <w:divBdr>
        <w:top w:val="none" w:sz="0" w:space="0" w:color="auto"/>
        <w:left w:val="none" w:sz="0" w:space="0" w:color="auto"/>
        <w:bottom w:val="none" w:sz="0" w:space="0" w:color="auto"/>
        <w:right w:val="none" w:sz="0" w:space="0" w:color="auto"/>
      </w:divBdr>
    </w:div>
    <w:div w:id="1606378040">
      <w:bodyDiv w:val="1"/>
      <w:marLeft w:val="0"/>
      <w:marRight w:val="0"/>
      <w:marTop w:val="0"/>
      <w:marBottom w:val="0"/>
      <w:divBdr>
        <w:top w:val="none" w:sz="0" w:space="0" w:color="auto"/>
        <w:left w:val="none" w:sz="0" w:space="0" w:color="auto"/>
        <w:bottom w:val="none" w:sz="0" w:space="0" w:color="auto"/>
        <w:right w:val="none" w:sz="0" w:space="0" w:color="auto"/>
      </w:divBdr>
    </w:div>
    <w:div w:id="1661808940">
      <w:bodyDiv w:val="1"/>
      <w:marLeft w:val="0"/>
      <w:marRight w:val="0"/>
      <w:marTop w:val="0"/>
      <w:marBottom w:val="0"/>
      <w:divBdr>
        <w:top w:val="none" w:sz="0" w:space="0" w:color="auto"/>
        <w:left w:val="none" w:sz="0" w:space="0" w:color="auto"/>
        <w:bottom w:val="none" w:sz="0" w:space="0" w:color="auto"/>
        <w:right w:val="none" w:sz="0" w:space="0" w:color="auto"/>
      </w:divBdr>
    </w:div>
    <w:div w:id="1678069835">
      <w:bodyDiv w:val="1"/>
      <w:marLeft w:val="0"/>
      <w:marRight w:val="0"/>
      <w:marTop w:val="0"/>
      <w:marBottom w:val="0"/>
      <w:divBdr>
        <w:top w:val="none" w:sz="0" w:space="0" w:color="auto"/>
        <w:left w:val="none" w:sz="0" w:space="0" w:color="auto"/>
        <w:bottom w:val="none" w:sz="0" w:space="0" w:color="auto"/>
        <w:right w:val="none" w:sz="0" w:space="0" w:color="auto"/>
      </w:divBdr>
    </w:div>
    <w:div w:id="1697076386">
      <w:bodyDiv w:val="1"/>
      <w:marLeft w:val="0"/>
      <w:marRight w:val="0"/>
      <w:marTop w:val="0"/>
      <w:marBottom w:val="0"/>
      <w:divBdr>
        <w:top w:val="none" w:sz="0" w:space="0" w:color="auto"/>
        <w:left w:val="none" w:sz="0" w:space="0" w:color="auto"/>
        <w:bottom w:val="none" w:sz="0" w:space="0" w:color="auto"/>
        <w:right w:val="none" w:sz="0" w:space="0" w:color="auto"/>
      </w:divBdr>
    </w:div>
    <w:div w:id="1703020648">
      <w:bodyDiv w:val="1"/>
      <w:marLeft w:val="0"/>
      <w:marRight w:val="0"/>
      <w:marTop w:val="0"/>
      <w:marBottom w:val="0"/>
      <w:divBdr>
        <w:top w:val="none" w:sz="0" w:space="0" w:color="auto"/>
        <w:left w:val="none" w:sz="0" w:space="0" w:color="auto"/>
        <w:bottom w:val="none" w:sz="0" w:space="0" w:color="auto"/>
        <w:right w:val="none" w:sz="0" w:space="0" w:color="auto"/>
      </w:divBdr>
    </w:div>
    <w:div w:id="1754737635">
      <w:bodyDiv w:val="1"/>
      <w:marLeft w:val="0"/>
      <w:marRight w:val="0"/>
      <w:marTop w:val="0"/>
      <w:marBottom w:val="0"/>
      <w:divBdr>
        <w:top w:val="none" w:sz="0" w:space="0" w:color="auto"/>
        <w:left w:val="none" w:sz="0" w:space="0" w:color="auto"/>
        <w:bottom w:val="none" w:sz="0" w:space="0" w:color="auto"/>
        <w:right w:val="none" w:sz="0" w:space="0" w:color="auto"/>
      </w:divBdr>
    </w:div>
    <w:div w:id="1928266956">
      <w:bodyDiv w:val="1"/>
      <w:marLeft w:val="0"/>
      <w:marRight w:val="0"/>
      <w:marTop w:val="0"/>
      <w:marBottom w:val="0"/>
      <w:divBdr>
        <w:top w:val="none" w:sz="0" w:space="0" w:color="auto"/>
        <w:left w:val="none" w:sz="0" w:space="0" w:color="auto"/>
        <w:bottom w:val="none" w:sz="0" w:space="0" w:color="auto"/>
        <w:right w:val="none" w:sz="0" w:space="0" w:color="auto"/>
      </w:divBdr>
    </w:div>
    <w:div w:id="1984919594">
      <w:bodyDiv w:val="1"/>
      <w:marLeft w:val="0"/>
      <w:marRight w:val="0"/>
      <w:marTop w:val="0"/>
      <w:marBottom w:val="0"/>
      <w:divBdr>
        <w:top w:val="none" w:sz="0" w:space="0" w:color="auto"/>
        <w:left w:val="none" w:sz="0" w:space="0" w:color="auto"/>
        <w:bottom w:val="none" w:sz="0" w:space="0" w:color="auto"/>
        <w:right w:val="none" w:sz="0" w:space="0" w:color="auto"/>
      </w:divBdr>
    </w:div>
    <w:div w:id="2011716402">
      <w:bodyDiv w:val="1"/>
      <w:marLeft w:val="0"/>
      <w:marRight w:val="0"/>
      <w:marTop w:val="0"/>
      <w:marBottom w:val="0"/>
      <w:divBdr>
        <w:top w:val="none" w:sz="0" w:space="0" w:color="auto"/>
        <w:left w:val="none" w:sz="0" w:space="0" w:color="auto"/>
        <w:bottom w:val="none" w:sz="0" w:space="0" w:color="auto"/>
        <w:right w:val="none" w:sz="0" w:space="0" w:color="auto"/>
      </w:divBdr>
    </w:div>
    <w:div w:id="206413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D03A9-28B3-41C6-B4E6-760CB539C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3499</Words>
  <Characters>19948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Генеральный план</vt:lpstr>
    </vt:vector>
  </TitlesOfParts>
  <Company>Reanimator Extreme Edition</Company>
  <LinksUpToDate>false</LinksUpToDate>
  <CharactersWithSpaces>23401</CharactersWithSpaces>
  <SharedDoc>false</SharedDoc>
  <HLinks>
    <vt:vector size="18" baseType="variant">
      <vt:variant>
        <vt:i4>1703996</vt:i4>
      </vt:variant>
      <vt:variant>
        <vt:i4>14</vt:i4>
      </vt:variant>
      <vt:variant>
        <vt:i4>0</vt:i4>
      </vt:variant>
      <vt:variant>
        <vt:i4>5</vt:i4>
      </vt:variant>
      <vt:variant>
        <vt:lpwstr/>
      </vt:variant>
      <vt:variant>
        <vt:lpwstr>_Toc128731694</vt:lpwstr>
      </vt:variant>
      <vt:variant>
        <vt:i4>1703996</vt:i4>
      </vt:variant>
      <vt:variant>
        <vt:i4>8</vt:i4>
      </vt:variant>
      <vt:variant>
        <vt:i4>0</vt:i4>
      </vt:variant>
      <vt:variant>
        <vt:i4>5</vt:i4>
      </vt:variant>
      <vt:variant>
        <vt:lpwstr/>
      </vt:variant>
      <vt:variant>
        <vt:lpwstr>_Toc128731693</vt:lpwstr>
      </vt:variant>
      <vt:variant>
        <vt:i4>1703996</vt:i4>
      </vt:variant>
      <vt:variant>
        <vt:i4>2</vt:i4>
      </vt:variant>
      <vt:variant>
        <vt:i4>0</vt:i4>
      </vt:variant>
      <vt:variant>
        <vt:i4>5</vt:i4>
      </vt:variant>
      <vt:variant>
        <vt:lpwstr/>
      </vt:variant>
      <vt:variant>
        <vt:lpwstr>_Toc128731692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dc:title>
  <dc:creator>Богатова</dc:creator>
  <cp:lastModifiedBy>Пользователь</cp:lastModifiedBy>
  <cp:revision>2</cp:revision>
  <cp:lastPrinted>2011-09-28T07:04:00Z</cp:lastPrinted>
  <dcterms:created xsi:type="dcterms:W3CDTF">2026-04-20T06:52:00Z</dcterms:created>
  <dcterms:modified xsi:type="dcterms:W3CDTF">2026-04-20T06:52:00Z</dcterms:modified>
</cp:coreProperties>
</file>